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Style w:val="a5"/>
        <w:tblpPr w:leftFromText="180" w:rightFromText="180" w:vertAnchor="text" w:tblpY="64"/>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1995"/>
        <w:gridCol w:w="1415"/>
        <w:gridCol w:w="3969"/>
      </w:tblGrid>
      <w:tr w:rsidR="009C326F" w14:paraId="3868B562" w14:textId="77777777" w:rsidTr="00CC180A">
        <w:trPr>
          <w:trHeight w:val="895"/>
        </w:trPr>
        <w:tc>
          <w:tcPr>
            <w:tcW w:w="9629" w:type="dxa"/>
            <w:gridSpan w:val="4"/>
            <w:shd w:val="clear" w:color="auto" w:fill="666666"/>
            <w:tcMar>
              <w:top w:w="100" w:type="dxa"/>
              <w:left w:w="100" w:type="dxa"/>
              <w:bottom w:w="100" w:type="dxa"/>
              <w:right w:w="100" w:type="dxa"/>
            </w:tcMar>
            <w:vAlign w:val="center"/>
          </w:tcPr>
          <w:p w14:paraId="2D97ECEB" w14:textId="77777777" w:rsidR="009C326F" w:rsidRDefault="009C326F" w:rsidP="00CC180A">
            <w:pPr>
              <w:widowControl w:val="0"/>
              <w:spacing w:line="240" w:lineRule="auto"/>
              <w:jc w:val="center"/>
              <w:rPr>
                <w:rFonts w:ascii="微軟正黑體" w:eastAsia="微軟正黑體" w:hAnsi="微軟正黑體" w:cs="微軟正黑體"/>
                <w:b/>
                <w:sz w:val="34"/>
                <w:szCs w:val="34"/>
              </w:rPr>
            </w:pPr>
            <w:r>
              <w:rPr>
                <w:rFonts w:ascii="微軟正黑體" w:eastAsia="微軟正黑體" w:hAnsi="微軟正黑體" w:cs="微軟正黑體"/>
                <w:b/>
                <w:color w:val="FFFFFF"/>
                <w:sz w:val="38"/>
                <w:szCs w:val="38"/>
              </w:rPr>
              <w:t>西屯國安一期好宅｜創業戶｜第一年工作計畫書</w:t>
            </w:r>
          </w:p>
        </w:tc>
      </w:tr>
      <w:tr w:rsidR="009C326F" w14:paraId="2D71010B" w14:textId="77777777" w:rsidTr="009C326F">
        <w:trPr>
          <w:trHeight w:val="440"/>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center"/>
          </w:tcPr>
          <w:p w14:paraId="24034B6B" w14:textId="77777777" w:rsidR="009C326F" w:rsidRDefault="009C326F" w:rsidP="009C326F">
            <w:pPr>
              <w:widowControl w:val="0"/>
              <w:spacing w:line="240" w:lineRule="auto"/>
              <w:rPr>
                <w:rFonts w:ascii="微軟正黑體" w:eastAsia="微軟正黑體" w:hAnsi="微軟正黑體" w:cs="微軟正黑體"/>
                <w:b/>
              </w:rPr>
            </w:pPr>
            <w:r>
              <w:rPr>
                <w:rFonts w:ascii="微軟正黑體" w:eastAsia="微軟正黑體" w:hAnsi="微軟正黑體" w:cs="微軟正黑體"/>
                <w:b/>
              </w:rPr>
              <w:t>壹、基本資訊</w:t>
            </w:r>
          </w:p>
        </w:tc>
      </w:tr>
      <w:tr w:rsidR="009C326F" w14:paraId="4EC27BC0" w14:textId="77777777" w:rsidTr="009C326F">
        <w:trPr>
          <w:trHeight w:val="999"/>
        </w:trPr>
        <w:tc>
          <w:tcPr>
            <w:tcW w:w="2250" w:type="dxa"/>
            <w:tcBorders>
              <w:left w:val="single" w:sz="4" w:space="0" w:color="000000"/>
              <w:bottom w:val="single" w:sz="4" w:space="0" w:color="000000"/>
              <w:right w:val="single" w:sz="4" w:space="0" w:color="000000"/>
            </w:tcBorders>
            <w:shd w:val="clear" w:color="auto" w:fill="F3F3F3"/>
            <w:tcMar>
              <w:top w:w="100" w:type="dxa"/>
              <w:left w:w="100" w:type="dxa"/>
              <w:bottom w:w="100" w:type="dxa"/>
              <w:right w:w="100" w:type="dxa"/>
            </w:tcMar>
            <w:vAlign w:val="center"/>
          </w:tcPr>
          <w:p w14:paraId="6341CD2C" w14:textId="77777777" w:rsidR="009C326F" w:rsidRDefault="009C326F" w:rsidP="009C326F">
            <w:pPr>
              <w:widowControl w:val="0"/>
              <w:spacing w:line="240" w:lineRule="auto"/>
              <w:jc w:val="center"/>
              <w:rPr>
                <w:rFonts w:ascii="微軟正黑體" w:eastAsia="微軟正黑體" w:hAnsi="微軟正黑體" w:cs="微軟正黑體"/>
                <w:b/>
              </w:rPr>
            </w:pPr>
            <w:r>
              <w:rPr>
                <w:rFonts w:ascii="微軟正黑體" w:eastAsia="微軟正黑體" w:hAnsi="微軟正黑體" w:cs="微軟正黑體"/>
                <w:b/>
              </w:rPr>
              <w:t>申請人</w:t>
            </w:r>
          </w:p>
        </w:tc>
        <w:tc>
          <w:tcPr>
            <w:tcW w:w="7379" w:type="dxa"/>
            <w:gridSpan w:val="3"/>
            <w:tcBorders>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690A71" w14:textId="77777777" w:rsidR="009C326F" w:rsidRPr="00A1645F" w:rsidRDefault="009C326F" w:rsidP="00A1645F">
            <w:pPr>
              <w:widowControl w:val="0"/>
              <w:spacing w:line="240" w:lineRule="auto"/>
              <w:rPr>
                <w:rFonts w:ascii="微軟正黑體" w:eastAsia="微軟正黑體" w:hAnsi="微軟正黑體" w:cs="微軟正黑體"/>
                <w:lang w:val="en-US"/>
              </w:rPr>
            </w:pPr>
          </w:p>
        </w:tc>
      </w:tr>
      <w:tr w:rsidR="009C326F" w14:paraId="7379EFAC" w14:textId="77777777" w:rsidTr="009C326F">
        <w:trPr>
          <w:trHeight w:val="1194"/>
        </w:trPr>
        <w:tc>
          <w:tcPr>
            <w:tcW w:w="2250" w:type="dxa"/>
            <w:tcBorders>
              <w:top w:val="single" w:sz="4" w:space="0" w:color="000000"/>
              <w:left w:val="single" w:sz="4" w:space="0" w:color="000000"/>
              <w:bottom w:val="single" w:sz="4" w:space="0" w:color="000000"/>
              <w:right w:val="single" w:sz="4" w:space="0" w:color="000000"/>
            </w:tcBorders>
            <w:shd w:val="clear" w:color="auto" w:fill="F3F3F3"/>
            <w:tcMar>
              <w:top w:w="100" w:type="dxa"/>
              <w:left w:w="100" w:type="dxa"/>
              <w:bottom w:w="100" w:type="dxa"/>
              <w:right w:w="100" w:type="dxa"/>
            </w:tcMar>
            <w:vAlign w:val="center"/>
          </w:tcPr>
          <w:p w14:paraId="16124168" w14:textId="77777777" w:rsidR="009C326F" w:rsidRDefault="009C326F" w:rsidP="009C326F">
            <w:pPr>
              <w:widowControl w:val="0"/>
              <w:spacing w:line="240" w:lineRule="auto"/>
              <w:jc w:val="center"/>
              <w:rPr>
                <w:rFonts w:ascii="微軟正黑體" w:eastAsia="微軟正黑體" w:hAnsi="微軟正黑體" w:cs="微軟正黑體"/>
                <w:b/>
              </w:rPr>
            </w:pPr>
            <w:r>
              <w:rPr>
                <w:rFonts w:ascii="微軟正黑體" w:eastAsia="微軟正黑體" w:hAnsi="微軟正黑體" w:cs="微軟正黑體"/>
                <w:b/>
              </w:rPr>
              <w:t>營業項目</w:t>
            </w:r>
          </w:p>
        </w:tc>
        <w:tc>
          <w:tcPr>
            <w:tcW w:w="7379"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63DF4A" w14:textId="77777777" w:rsidR="009C326F" w:rsidRDefault="009C326F" w:rsidP="009C326F">
            <w:pPr>
              <w:widowControl w:val="0"/>
              <w:spacing w:line="240" w:lineRule="auto"/>
              <w:rPr>
                <w:rFonts w:ascii="Quattrocento Sans" w:eastAsia="Quattrocento Sans" w:hAnsi="Quattrocento Sans" w:cs="Quattrocento Sans"/>
              </w:rPr>
            </w:pPr>
          </w:p>
        </w:tc>
      </w:tr>
      <w:tr w:rsidR="009C326F" w14:paraId="39599B44" w14:textId="77777777" w:rsidTr="009C326F">
        <w:trPr>
          <w:trHeight w:val="1164"/>
        </w:trPr>
        <w:tc>
          <w:tcPr>
            <w:tcW w:w="2250" w:type="dxa"/>
            <w:tcBorders>
              <w:left w:val="single" w:sz="4" w:space="0" w:color="000000"/>
              <w:bottom w:val="single" w:sz="4" w:space="0" w:color="000000"/>
              <w:right w:val="single" w:sz="4" w:space="0" w:color="000000"/>
            </w:tcBorders>
            <w:shd w:val="clear" w:color="auto" w:fill="F3F3F3"/>
            <w:tcMar>
              <w:top w:w="100" w:type="dxa"/>
              <w:left w:w="100" w:type="dxa"/>
              <w:bottom w:w="100" w:type="dxa"/>
              <w:right w:w="100" w:type="dxa"/>
            </w:tcMar>
            <w:vAlign w:val="center"/>
          </w:tcPr>
          <w:p w14:paraId="27EC98DD" w14:textId="77777777" w:rsidR="009C326F" w:rsidRDefault="009C326F" w:rsidP="009C326F">
            <w:pPr>
              <w:widowControl w:val="0"/>
              <w:spacing w:line="240" w:lineRule="auto"/>
              <w:jc w:val="center"/>
              <w:rPr>
                <w:rFonts w:ascii="微軟正黑體" w:eastAsia="微軟正黑體" w:hAnsi="微軟正黑體" w:cs="微軟正黑體"/>
                <w:b/>
              </w:rPr>
            </w:pPr>
            <w:r>
              <w:rPr>
                <w:rFonts w:ascii="微軟正黑體" w:eastAsia="微軟正黑體" w:hAnsi="微軟正黑體" w:cs="微軟正黑體"/>
                <w:b/>
              </w:rPr>
              <w:t>品牌名稱</w:t>
            </w:r>
          </w:p>
        </w:tc>
        <w:tc>
          <w:tcPr>
            <w:tcW w:w="7379" w:type="dxa"/>
            <w:gridSpan w:val="3"/>
            <w:tcBorders>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B12808" w14:textId="77777777" w:rsidR="009C326F" w:rsidRPr="00A1645F" w:rsidRDefault="009C326F" w:rsidP="00A1645F">
            <w:pPr>
              <w:widowControl w:val="0"/>
              <w:spacing w:line="240" w:lineRule="auto"/>
              <w:rPr>
                <w:rFonts w:ascii="微軟正黑體" w:eastAsia="微軟正黑體" w:hAnsi="微軟正黑體" w:cs="微軟正黑體"/>
                <w:lang w:val="en-US"/>
              </w:rPr>
            </w:pPr>
          </w:p>
        </w:tc>
      </w:tr>
      <w:tr w:rsidR="009C326F" w14:paraId="1D7E9CF9" w14:textId="77777777" w:rsidTr="009C326F">
        <w:trPr>
          <w:trHeight w:val="2130"/>
        </w:trPr>
        <w:tc>
          <w:tcPr>
            <w:tcW w:w="2250" w:type="dxa"/>
            <w:tcBorders>
              <w:top w:val="single" w:sz="4" w:space="0" w:color="000000"/>
              <w:left w:val="single" w:sz="4" w:space="0" w:color="000000"/>
              <w:bottom w:val="single" w:sz="4" w:space="0" w:color="000000"/>
              <w:right w:val="single" w:sz="4" w:space="0" w:color="000000"/>
            </w:tcBorders>
            <w:shd w:val="clear" w:color="auto" w:fill="F3F3F3"/>
            <w:tcMar>
              <w:top w:w="100" w:type="dxa"/>
              <w:left w:w="100" w:type="dxa"/>
              <w:bottom w:w="100" w:type="dxa"/>
              <w:right w:w="100" w:type="dxa"/>
            </w:tcMar>
            <w:vAlign w:val="center"/>
          </w:tcPr>
          <w:p w14:paraId="3DA649CF" w14:textId="77777777" w:rsidR="009C326F" w:rsidRDefault="009C326F" w:rsidP="009C326F">
            <w:pPr>
              <w:widowControl w:val="0"/>
              <w:spacing w:line="240" w:lineRule="auto"/>
              <w:jc w:val="center"/>
              <w:rPr>
                <w:rFonts w:ascii="微軟正黑體" w:eastAsia="微軟正黑體" w:hAnsi="微軟正黑體" w:cs="微軟正黑體"/>
                <w:b/>
                <w:sz w:val="18"/>
                <w:szCs w:val="18"/>
              </w:rPr>
            </w:pPr>
            <w:r>
              <w:rPr>
                <w:rFonts w:ascii="微軟正黑體" w:eastAsia="微軟正黑體" w:hAnsi="微軟正黑體" w:cs="微軟正黑體"/>
                <w:b/>
              </w:rPr>
              <w:t>品牌網頁</w:t>
            </w:r>
            <w:r>
              <w:rPr>
                <w:rFonts w:ascii="微軟正黑體" w:eastAsia="微軟正黑體" w:hAnsi="微軟正黑體" w:cs="微軟正黑體"/>
                <w:b/>
              </w:rPr>
              <w:br/>
            </w:r>
            <w:r>
              <w:rPr>
                <w:rFonts w:ascii="微軟正黑體" w:eastAsia="微軟正黑體" w:hAnsi="微軟正黑體" w:cs="微軟正黑體"/>
                <w:b/>
                <w:sz w:val="18"/>
                <w:szCs w:val="18"/>
              </w:rPr>
              <w:t>（官網、線上社群等）</w:t>
            </w:r>
          </w:p>
        </w:tc>
        <w:tc>
          <w:tcPr>
            <w:tcW w:w="7379"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6A5654" w14:textId="77777777" w:rsidR="009C326F" w:rsidRDefault="009C326F" w:rsidP="009C326F">
            <w:pPr>
              <w:widowControl w:val="0"/>
              <w:spacing w:line="240" w:lineRule="auto"/>
              <w:rPr>
                <w:rFonts w:ascii="Quattrocento Sans" w:eastAsia="Quattrocento Sans" w:hAnsi="Quattrocento Sans" w:cs="Quattrocento Sans"/>
              </w:rPr>
            </w:pPr>
          </w:p>
        </w:tc>
      </w:tr>
      <w:tr w:rsidR="009C326F" w14:paraId="33DB90F5" w14:textId="77777777" w:rsidTr="009C326F">
        <w:trPr>
          <w:trHeight w:val="544"/>
        </w:trPr>
        <w:tc>
          <w:tcPr>
            <w:tcW w:w="2250" w:type="dxa"/>
            <w:tcBorders>
              <w:top w:val="single" w:sz="4" w:space="0" w:color="000000"/>
              <w:left w:val="single" w:sz="4" w:space="0" w:color="000000"/>
              <w:bottom w:val="single" w:sz="4" w:space="0" w:color="000000"/>
              <w:right w:val="single" w:sz="4" w:space="0" w:color="000000"/>
            </w:tcBorders>
            <w:shd w:val="clear" w:color="auto" w:fill="F3F3F3"/>
            <w:tcMar>
              <w:top w:w="100" w:type="dxa"/>
              <w:left w:w="100" w:type="dxa"/>
              <w:bottom w:w="100" w:type="dxa"/>
              <w:right w:w="100" w:type="dxa"/>
            </w:tcMar>
            <w:vAlign w:val="center"/>
          </w:tcPr>
          <w:p w14:paraId="1D58C8BD" w14:textId="77777777" w:rsidR="009C326F" w:rsidRDefault="009C326F" w:rsidP="009C326F">
            <w:pPr>
              <w:widowControl w:val="0"/>
              <w:spacing w:line="240" w:lineRule="auto"/>
              <w:jc w:val="center"/>
              <w:rPr>
                <w:rFonts w:ascii="微軟正黑體" w:eastAsia="微軟正黑體" w:hAnsi="微軟正黑體" w:cs="微軟正黑體"/>
                <w:b/>
              </w:rPr>
            </w:pPr>
            <w:r>
              <w:rPr>
                <w:rFonts w:ascii="微軟正黑體" w:eastAsia="微軟正黑體" w:hAnsi="微軟正黑體" w:cs="微軟正黑體"/>
                <w:b/>
              </w:rPr>
              <w:t>目前經營方式</w:t>
            </w:r>
          </w:p>
        </w:tc>
        <w:tc>
          <w:tcPr>
            <w:tcW w:w="1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19AAB0" w14:textId="77777777" w:rsidR="009C326F" w:rsidRDefault="009C326F" w:rsidP="009C326F">
            <w:pPr>
              <w:widowControl w:val="0"/>
              <w:spacing w:line="240" w:lineRule="auto"/>
              <w:rPr>
                <w:rFonts w:ascii="微軟正黑體" w:eastAsia="微軟正黑體" w:hAnsi="微軟正黑體" w:cs="微軟正黑體"/>
              </w:rPr>
            </w:pPr>
            <w:r>
              <w:rPr>
                <w:rFonts w:ascii="Arial Unicode MS" w:eastAsia="Arial Unicode MS" w:hAnsi="Arial Unicode MS" w:cs="Arial Unicode MS"/>
              </w:rPr>
              <w:t>☐兼職  ☐全職</w:t>
            </w:r>
          </w:p>
        </w:tc>
        <w:tc>
          <w:tcPr>
            <w:tcW w:w="1415" w:type="dxa"/>
            <w:tcBorders>
              <w:top w:val="single" w:sz="4" w:space="0" w:color="000000"/>
              <w:left w:val="single" w:sz="4" w:space="0" w:color="000000"/>
              <w:bottom w:val="single" w:sz="4" w:space="0" w:color="000000"/>
              <w:right w:val="single" w:sz="4" w:space="0" w:color="000000"/>
            </w:tcBorders>
            <w:shd w:val="clear" w:color="auto" w:fill="F3F3F3"/>
            <w:tcMar>
              <w:top w:w="100" w:type="dxa"/>
              <w:left w:w="100" w:type="dxa"/>
              <w:bottom w:w="100" w:type="dxa"/>
              <w:right w:w="100" w:type="dxa"/>
            </w:tcMar>
            <w:vAlign w:val="center"/>
          </w:tcPr>
          <w:p w14:paraId="5DB60C56" w14:textId="77777777" w:rsidR="009C326F" w:rsidRDefault="009C326F" w:rsidP="009C326F">
            <w:pPr>
              <w:widowControl w:val="0"/>
              <w:spacing w:line="240" w:lineRule="auto"/>
              <w:jc w:val="center"/>
              <w:rPr>
                <w:rFonts w:ascii="微軟正黑體" w:eastAsia="微軟正黑體" w:hAnsi="微軟正黑體" w:cs="微軟正黑體"/>
                <w:b/>
              </w:rPr>
            </w:pPr>
            <w:r>
              <w:rPr>
                <w:rFonts w:ascii="微軟正黑體" w:eastAsia="微軟正黑體" w:hAnsi="微軟正黑體" w:cs="微軟正黑體"/>
                <w:b/>
              </w:rPr>
              <w:t>營運模式</w:t>
            </w:r>
          </w:p>
        </w:tc>
        <w:tc>
          <w:tcPr>
            <w:tcW w:w="39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AE25217" w14:textId="77777777" w:rsidR="00CC180A" w:rsidRDefault="009C326F" w:rsidP="00CC180A">
            <w:pPr>
              <w:widowControl w:val="0"/>
              <w:spacing w:beforeLines="50" w:before="120" w:line="240" w:lineRule="auto"/>
              <w:rPr>
                <w:rFonts w:ascii="Arial Unicode MS" w:eastAsia="Arial Unicode MS" w:hAnsi="Arial Unicode MS" w:cs="Arial Unicode MS"/>
              </w:rPr>
            </w:pPr>
            <w:r>
              <w:rPr>
                <w:rFonts w:ascii="Arial Unicode MS" w:eastAsia="Arial Unicode MS" w:hAnsi="Arial Unicode MS" w:cs="Arial Unicode MS"/>
              </w:rPr>
              <w:t>☐工作室</w:t>
            </w:r>
            <w:r>
              <w:rPr>
                <w:rFonts w:ascii="Quattrocento Sans" w:eastAsia="Quattrocento Sans" w:hAnsi="Quattrocento Sans" w:cs="Quattrocento Sans"/>
              </w:rPr>
              <w:t xml:space="preserve"> </w:t>
            </w:r>
            <w:r>
              <w:rPr>
                <w:rFonts w:ascii="Arial Unicode MS" w:eastAsia="Arial Unicode MS" w:hAnsi="Arial Unicode MS" w:cs="Arial Unicode MS"/>
              </w:rPr>
              <w:t xml:space="preserve"> ☐預約制  ☐常態營業店面</w:t>
            </w:r>
          </w:p>
          <w:p w14:paraId="2C041663" w14:textId="63FA0D6F" w:rsidR="009C326F" w:rsidRDefault="009C326F" w:rsidP="00CC180A">
            <w:pPr>
              <w:widowControl w:val="0"/>
              <w:spacing w:beforeLines="100" w:before="240" w:line="240" w:lineRule="auto"/>
              <w:rPr>
                <w:rFonts w:ascii="微軟正黑體" w:eastAsia="微軟正黑體" w:hAnsi="微軟正黑體" w:cs="微軟正黑體"/>
              </w:rPr>
            </w:pPr>
            <w:r>
              <w:rPr>
                <w:rFonts w:ascii="Arial Unicode MS" w:eastAsia="Arial Unicode MS" w:hAnsi="Arial Unicode MS" w:cs="Arial Unicode MS"/>
              </w:rPr>
              <w:t>☐其它＿＿＿＿＿＿</w:t>
            </w:r>
          </w:p>
        </w:tc>
      </w:tr>
      <w:tr w:rsidR="009C326F" w14:paraId="6C45F28E" w14:textId="77777777" w:rsidTr="009C326F">
        <w:trPr>
          <w:trHeight w:val="544"/>
        </w:trPr>
        <w:tc>
          <w:tcPr>
            <w:tcW w:w="2250" w:type="dxa"/>
            <w:tcBorders>
              <w:top w:val="single" w:sz="4" w:space="0" w:color="000000"/>
              <w:left w:val="single" w:sz="4" w:space="0" w:color="000000"/>
              <w:bottom w:val="single" w:sz="4" w:space="0" w:color="000000"/>
              <w:right w:val="single" w:sz="4" w:space="0" w:color="000000"/>
            </w:tcBorders>
            <w:shd w:val="clear" w:color="auto" w:fill="F3F3F3"/>
            <w:tcMar>
              <w:top w:w="100" w:type="dxa"/>
              <w:left w:w="100" w:type="dxa"/>
              <w:bottom w:w="100" w:type="dxa"/>
              <w:right w:w="100" w:type="dxa"/>
            </w:tcMar>
            <w:vAlign w:val="center"/>
          </w:tcPr>
          <w:p w14:paraId="0954DB4D" w14:textId="77777777" w:rsidR="009C326F" w:rsidRDefault="009C326F" w:rsidP="009C326F">
            <w:pPr>
              <w:widowControl w:val="0"/>
              <w:spacing w:line="240" w:lineRule="auto"/>
              <w:jc w:val="center"/>
              <w:rPr>
                <w:rFonts w:ascii="微軟正黑體" w:eastAsia="微軟正黑體" w:hAnsi="微軟正黑體" w:cs="微軟正黑體"/>
                <w:b/>
              </w:rPr>
            </w:pPr>
            <w:r>
              <w:rPr>
                <w:rFonts w:ascii="微軟正黑體" w:eastAsia="微軟正黑體" w:hAnsi="微軟正黑體" w:cs="微軟正黑體"/>
                <w:b/>
              </w:rPr>
              <w:t>平均月營業額</w:t>
            </w:r>
          </w:p>
        </w:tc>
        <w:tc>
          <w:tcPr>
            <w:tcW w:w="7379"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6DD9B7" w14:textId="77777777" w:rsidR="009C326F" w:rsidRDefault="009C326F" w:rsidP="00CC180A">
            <w:pPr>
              <w:widowControl w:val="0"/>
              <w:spacing w:beforeLines="150" w:before="360" w:line="240" w:lineRule="auto"/>
              <w:rPr>
                <w:rFonts w:ascii="Quattrocento Sans" w:eastAsia="Quattrocento Sans" w:hAnsi="Quattrocento Sans" w:cs="Quattrocento Sans"/>
              </w:rPr>
            </w:pPr>
            <w:r>
              <w:rPr>
                <w:rFonts w:ascii="Arial Unicode MS" w:eastAsia="Arial Unicode MS" w:hAnsi="Arial Unicode MS" w:cs="Arial Unicode MS"/>
              </w:rPr>
              <w:t>今年度每月平均營業額為＿＿＿＿＿＿＿＿＿＿＿(元)</w:t>
            </w:r>
          </w:p>
        </w:tc>
      </w:tr>
      <w:tr w:rsidR="009C326F" w14:paraId="134F65E6" w14:textId="77777777" w:rsidTr="009C326F">
        <w:trPr>
          <w:trHeight w:val="544"/>
        </w:trPr>
        <w:tc>
          <w:tcPr>
            <w:tcW w:w="2250" w:type="dxa"/>
            <w:tcBorders>
              <w:top w:val="single" w:sz="4" w:space="0" w:color="000000"/>
              <w:left w:val="single" w:sz="4" w:space="0" w:color="000000"/>
              <w:bottom w:val="single" w:sz="4" w:space="0" w:color="000000"/>
              <w:right w:val="single" w:sz="4" w:space="0" w:color="000000"/>
            </w:tcBorders>
            <w:shd w:val="clear" w:color="auto" w:fill="F3F3F3"/>
            <w:tcMar>
              <w:top w:w="100" w:type="dxa"/>
              <w:left w:w="100" w:type="dxa"/>
              <w:bottom w:w="100" w:type="dxa"/>
              <w:right w:w="100" w:type="dxa"/>
            </w:tcMar>
            <w:vAlign w:val="center"/>
          </w:tcPr>
          <w:p w14:paraId="527730D0" w14:textId="77777777" w:rsidR="009C326F" w:rsidRDefault="009C326F" w:rsidP="009C326F">
            <w:pPr>
              <w:widowControl w:val="0"/>
              <w:spacing w:line="240" w:lineRule="auto"/>
              <w:jc w:val="center"/>
              <w:rPr>
                <w:rFonts w:ascii="微軟正黑體" w:eastAsia="微軟正黑體" w:hAnsi="微軟正黑體" w:cs="微軟正黑體"/>
                <w:b/>
              </w:rPr>
            </w:pPr>
            <w:r>
              <w:rPr>
                <w:rFonts w:ascii="微軟正黑體" w:eastAsia="微軟正黑體" w:hAnsi="微軟正黑體" w:cs="微軟正黑體"/>
                <w:b/>
              </w:rPr>
              <w:t>營登類型</w:t>
            </w:r>
          </w:p>
        </w:tc>
        <w:tc>
          <w:tcPr>
            <w:tcW w:w="7379"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9885BC" w14:textId="77777777" w:rsidR="009C326F" w:rsidRDefault="009C326F" w:rsidP="00CC180A">
            <w:pPr>
              <w:widowControl w:val="0"/>
              <w:spacing w:beforeLines="50" w:before="120" w:line="240" w:lineRule="auto"/>
              <w:rPr>
                <w:rFonts w:ascii="Quattrocento Sans" w:eastAsia="Quattrocento Sans" w:hAnsi="Quattrocento Sans" w:cs="Quattrocento Sans"/>
              </w:rPr>
            </w:pPr>
            <w:r>
              <w:rPr>
                <w:rFonts w:ascii="Arial Unicode MS" w:eastAsia="Arial Unicode MS" w:hAnsi="Arial Unicode MS" w:cs="Arial Unicode MS"/>
              </w:rPr>
              <w:t>☐行號  ☐公司  ☐合作社 ☐協會  ☐基金會  ☐</w:t>
            </w:r>
            <w:r>
              <w:rPr>
                <w:rFonts w:ascii="微軟正黑體" w:eastAsia="微軟正黑體" w:hAnsi="微軟正黑體" w:cs="微軟正黑體"/>
              </w:rPr>
              <w:t>未登記</w:t>
            </w:r>
          </w:p>
        </w:tc>
      </w:tr>
      <w:tr w:rsidR="009C326F" w14:paraId="5548D0FA" w14:textId="77777777" w:rsidTr="00415DDE">
        <w:trPr>
          <w:trHeight w:val="2744"/>
        </w:trPr>
        <w:tc>
          <w:tcPr>
            <w:tcW w:w="2250" w:type="dxa"/>
            <w:tcBorders>
              <w:top w:val="single" w:sz="4" w:space="0" w:color="000000"/>
              <w:left w:val="single" w:sz="4" w:space="0" w:color="000000"/>
              <w:bottom w:val="single" w:sz="4" w:space="0" w:color="000000"/>
              <w:right w:val="single" w:sz="4" w:space="0" w:color="000000"/>
            </w:tcBorders>
            <w:shd w:val="clear" w:color="auto" w:fill="F3F3F3"/>
            <w:tcMar>
              <w:top w:w="100" w:type="dxa"/>
              <w:left w:w="100" w:type="dxa"/>
              <w:bottom w:w="100" w:type="dxa"/>
              <w:right w:w="100" w:type="dxa"/>
            </w:tcMar>
            <w:vAlign w:val="center"/>
          </w:tcPr>
          <w:p w14:paraId="6804F1E8" w14:textId="77777777" w:rsidR="009C326F" w:rsidRDefault="009C326F" w:rsidP="009C326F">
            <w:pPr>
              <w:widowControl w:val="0"/>
              <w:spacing w:line="240" w:lineRule="auto"/>
              <w:jc w:val="center"/>
              <w:rPr>
                <w:rFonts w:ascii="微軟正黑體" w:eastAsia="微軟正黑體" w:hAnsi="微軟正黑體" w:cs="微軟正黑體"/>
                <w:b/>
              </w:rPr>
            </w:pPr>
            <w:r>
              <w:rPr>
                <w:rFonts w:ascii="微軟正黑體" w:eastAsia="微軟正黑體" w:hAnsi="微軟正黑體" w:cs="微軟正黑體"/>
                <w:b/>
              </w:rPr>
              <w:t>是否需於此處設址營業登記</w:t>
            </w:r>
          </w:p>
        </w:tc>
        <w:tc>
          <w:tcPr>
            <w:tcW w:w="7379"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C14AD1" w14:textId="77777777" w:rsidR="009C326F" w:rsidRDefault="009C326F" w:rsidP="009C326F">
            <w:pPr>
              <w:widowControl w:val="0"/>
              <w:spacing w:line="240" w:lineRule="auto"/>
              <w:rPr>
                <w:rFonts w:ascii="Quattrocento Sans" w:eastAsia="Quattrocento Sans" w:hAnsi="Quattrocento Sans" w:cs="Quattrocento Sans"/>
              </w:rPr>
            </w:pPr>
            <w:r>
              <w:rPr>
                <w:rFonts w:ascii="Arial Unicode MS" w:eastAsia="Arial Unicode MS" w:hAnsi="Arial Unicode MS" w:cs="Arial Unicode MS"/>
                <w:sz w:val="28"/>
                <w:szCs w:val="28"/>
              </w:rPr>
              <w:t xml:space="preserve"> ☐</w:t>
            </w:r>
            <w:r>
              <w:rPr>
                <w:rFonts w:ascii="Arial Unicode MS" w:eastAsia="Arial Unicode MS" w:hAnsi="Arial Unicode MS" w:cs="Arial Unicode MS"/>
              </w:rPr>
              <w:t>是</w:t>
            </w:r>
          </w:p>
          <w:p w14:paraId="325FFF3B" w14:textId="77777777" w:rsidR="009C326F" w:rsidRDefault="009C326F" w:rsidP="009C326F">
            <w:pPr>
              <w:widowControl w:val="0"/>
              <w:spacing w:line="240" w:lineRule="auto"/>
              <w:rPr>
                <w:rFonts w:ascii="Quattrocento Sans" w:eastAsia="Quattrocento Sans" w:hAnsi="Quattrocento Sans" w:cs="Quattrocento Sans"/>
                <w:sz w:val="20"/>
                <w:szCs w:val="20"/>
              </w:rPr>
            </w:pPr>
            <w:r>
              <w:rPr>
                <w:rFonts w:ascii="Arial Unicode MS" w:eastAsia="Arial Unicode MS" w:hAnsi="Arial Unicode MS" w:cs="Arial Unicode MS"/>
                <w:color w:val="666666"/>
                <w:sz w:val="20"/>
                <w:szCs w:val="20"/>
              </w:rPr>
              <w:t>（依據住宅法第33條及臺中市社會住宅興辦及公益出租人出租房屋優惠地價稅房屋稅自治條例第4條規定得免稅。確定入選並完成簽約後，由住宅處協助申請免稅優惠，但實際依地稅局認定。）</w:t>
            </w:r>
            <w:r>
              <w:rPr>
                <w:rFonts w:ascii="Quattrocento Sans" w:eastAsia="Quattrocento Sans" w:hAnsi="Quattrocento Sans" w:cs="Quattrocento Sans"/>
                <w:sz w:val="20"/>
                <w:szCs w:val="20"/>
              </w:rPr>
              <w:t xml:space="preserve"> </w:t>
            </w:r>
          </w:p>
          <w:p w14:paraId="27CF42F7" w14:textId="77777777" w:rsidR="009C326F" w:rsidRDefault="009C326F" w:rsidP="009C326F">
            <w:pPr>
              <w:widowControl w:val="0"/>
              <w:spacing w:line="240" w:lineRule="auto"/>
              <w:rPr>
                <w:rFonts w:ascii="微軟正黑體" w:eastAsia="微軟正黑體" w:hAnsi="微軟正黑體" w:cs="微軟正黑體"/>
              </w:rPr>
            </w:pPr>
            <w:r>
              <w:rPr>
                <w:rFonts w:ascii="Quattrocento Sans" w:eastAsia="Quattrocento Sans" w:hAnsi="Quattrocento Sans" w:cs="Quattrocento Sans"/>
              </w:rPr>
              <w:t xml:space="preserve"> </w:t>
            </w:r>
            <w:r>
              <w:rPr>
                <w:rFonts w:ascii="Arial Unicode MS" w:eastAsia="Arial Unicode MS" w:hAnsi="Arial Unicode MS" w:cs="Arial Unicode MS"/>
                <w:sz w:val="28"/>
                <w:szCs w:val="28"/>
              </w:rPr>
              <w:t>☐</w:t>
            </w:r>
            <w:r>
              <w:rPr>
                <w:rFonts w:ascii="Arial Unicode MS" w:eastAsia="Arial Unicode MS" w:hAnsi="Arial Unicode MS" w:cs="Arial Unicode MS"/>
              </w:rPr>
              <w:t>否</w:t>
            </w:r>
          </w:p>
        </w:tc>
      </w:tr>
    </w:tbl>
    <w:p w14:paraId="68E911F8" w14:textId="77777777" w:rsidR="00DF7A59" w:rsidRPr="009C326F" w:rsidRDefault="00DF7A59" w:rsidP="00CC180A">
      <w:pPr>
        <w:spacing w:line="20" w:lineRule="exact"/>
        <w:rPr>
          <w:rFonts w:ascii="微軟正黑體" w:eastAsia="微軟正黑體" w:hAnsi="微軟正黑體" w:cs="微軟正黑體"/>
          <w:lang w:val="en-US"/>
        </w:rPr>
      </w:pPr>
    </w:p>
    <w:tbl>
      <w:tblPr>
        <w:tblStyle w:val="a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639"/>
      </w:tblGrid>
      <w:tr w:rsidR="00DF7A59" w14:paraId="0C66C3D0" w14:textId="77777777" w:rsidTr="00F93AA2">
        <w:trPr>
          <w:trHeight w:val="476"/>
        </w:trPr>
        <w:tc>
          <w:tcPr>
            <w:tcW w:w="9639" w:type="dxa"/>
            <w:shd w:val="clear" w:color="auto" w:fill="D9D9D9"/>
            <w:tcMar>
              <w:top w:w="100" w:type="dxa"/>
              <w:left w:w="100" w:type="dxa"/>
              <w:bottom w:w="100" w:type="dxa"/>
              <w:right w:w="100" w:type="dxa"/>
            </w:tcMar>
            <w:vAlign w:val="center"/>
          </w:tcPr>
          <w:p w14:paraId="50634BFB" w14:textId="77777777" w:rsidR="00DF7A59" w:rsidRDefault="00000000" w:rsidP="00F93AA2">
            <w:pPr>
              <w:widowControl w:val="0"/>
              <w:spacing w:line="240" w:lineRule="auto"/>
              <w:jc w:val="both"/>
              <w:rPr>
                <w:rFonts w:ascii="微軟正黑體" w:eastAsia="微軟正黑體" w:hAnsi="微軟正黑體" w:cs="微軟正黑體"/>
                <w:sz w:val="20"/>
                <w:szCs w:val="20"/>
              </w:rPr>
            </w:pPr>
            <w:r>
              <w:rPr>
                <w:rFonts w:ascii="微軟正黑體" w:eastAsia="微軟正黑體" w:hAnsi="微軟正黑體" w:cs="微軟正黑體"/>
                <w:b/>
              </w:rPr>
              <w:lastRenderedPageBreak/>
              <w:t>貳、第一年工作計畫書</w:t>
            </w:r>
            <w:r>
              <w:rPr>
                <w:rFonts w:ascii="微軟正黑體" w:eastAsia="微軟正黑體" w:hAnsi="微軟正黑體" w:cs="微軟正黑體"/>
                <w:sz w:val="20"/>
                <w:szCs w:val="20"/>
              </w:rPr>
              <w:t>（表格不敷使用可自行增加頁數）</w:t>
            </w:r>
          </w:p>
        </w:tc>
      </w:tr>
      <w:tr w:rsidR="00DF7A59" w14:paraId="0DB2F759" w14:textId="77777777" w:rsidTr="00415DDE">
        <w:trPr>
          <w:trHeight w:val="440"/>
        </w:trPr>
        <w:tc>
          <w:tcPr>
            <w:tcW w:w="9639" w:type="dxa"/>
            <w:shd w:val="clear" w:color="auto" w:fill="EFEFEF"/>
            <w:tcMar>
              <w:top w:w="100" w:type="dxa"/>
              <w:left w:w="100" w:type="dxa"/>
              <w:bottom w:w="100" w:type="dxa"/>
              <w:right w:w="100" w:type="dxa"/>
            </w:tcMar>
          </w:tcPr>
          <w:p w14:paraId="5D72BE0E" w14:textId="77777777" w:rsidR="00DF7A59" w:rsidRDefault="00000000">
            <w:pPr>
              <w:widowControl w:val="0"/>
              <w:spacing w:line="240" w:lineRule="auto"/>
              <w:rPr>
                <w:rFonts w:ascii="微軟正黑體" w:eastAsia="微軟正黑體" w:hAnsi="微軟正黑體" w:cs="微軟正黑體"/>
              </w:rPr>
            </w:pPr>
            <w:r>
              <w:rPr>
                <w:rFonts w:ascii="微軟正黑體" w:eastAsia="微軟正黑體" w:hAnsi="微軟正黑體" w:cs="微軟正黑體"/>
                <w:b/>
              </w:rPr>
              <w:t>一、銷售規劃</w:t>
            </w:r>
            <w:r>
              <w:rPr>
                <w:rFonts w:ascii="微軟正黑體" w:eastAsia="微軟正黑體" w:hAnsi="微軟正黑體" w:cs="微軟正黑體"/>
              </w:rPr>
              <w:t>：必須包含以下項目；若有其他內容可加入補充。</w:t>
            </w:r>
          </w:p>
          <w:p w14:paraId="15F20178" w14:textId="77777777" w:rsidR="00DF7A59" w:rsidRDefault="00000000">
            <w:pPr>
              <w:widowControl w:val="0"/>
              <w:spacing w:line="240" w:lineRule="auto"/>
              <w:rPr>
                <w:rFonts w:ascii="微軟正黑體" w:eastAsia="微軟正黑體" w:hAnsi="微軟正黑體" w:cs="微軟正黑體"/>
              </w:rPr>
            </w:pPr>
            <w:r>
              <w:rPr>
                <w:rFonts w:ascii="微軟正黑體" w:eastAsia="微軟正黑體" w:hAnsi="微軟正黑體" w:cs="微軟正黑體"/>
                <w:sz w:val="20"/>
                <w:szCs w:val="20"/>
              </w:rPr>
              <w:t>（一）[賣什麼？怎麼賣？]</w:t>
            </w:r>
            <w:r>
              <w:rPr>
                <w:rFonts w:ascii="微軟正黑體" w:eastAsia="微軟正黑體" w:hAnsi="微軟正黑體" w:cs="微軟正黑體"/>
              </w:rPr>
              <w:t xml:space="preserve"> </w:t>
            </w:r>
            <w:r>
              <w:rPr>
                <w:rFonts w:ascii="微軟正黑體" w:eastAsia="微軟正黑體" w:hAnsi="微軟正黑體" w:cs="微軟正黑體"/>
                <w:b/>
              </w:rPr>
              <w:t>銷售規劃</w:t>
            </w:r>
            <w:r>
              <w:rPr>
                <w:rFonts w:ascii="微軟正黑體" w:eastAsia="微軟正黑體" w:hAnsi="微軟正黑體" w:cs="微軟正黑體"/>
              </w:rPr>
              <w:t>（商業模式、銷售商品及服務模式等）</w:t>
            </w:r>
          </w:p>
          <w:p w14:paraId="002F1F08" w14:textId="77777777" w:rsidR="00DF7A59" w:rsidRDefault="00000000">
            <w:pPr>
              <w:widowControl w:val="0"/>
              <w:spacing w:line="240" w:lineRule="auto"/>
              <w:rPr>
                <w:rFonts w:ascii="微軟正黑體" w:eastAsia="微軟正黑體" w:hAnsi="微軟正黑體" w:cs="微軟正黑體"/>
              </w:rPr>
            </w:pPr>
            <w:r>
              <w:rPr>
                <w:rFonts w:ascii="微軟正黑體" w:eastAsia="微軟正黑體" w:hAnsi="微軟正黑體" w:cs="微軟正黑體"/>
                <w:sz w:val="20"/>
                <w:szCs w:val="20"/>
              </w:rPr>
              <w:t>（二）[賣給誰？]</w:t>
            </w:r>
            <w:r>
              <w:rPr>
                <w:rFonts w:ascii="微軟正黑體" w:eastAsia="微軟正黑體" w:hAnsi="微軟正黑體" w:cs="微軟正黑體"/>
              </w:rPr>
              <w:t xml:space="preserve"> </w:t>
            </w:r>
            <w:r>
              <w:rPr>
                <w:rFonts w:ascii="微軟正黑體" w:eastAsia="微軟正黑體" w:hAnsi="微軟正黑體" w:cs="微軟正黑體"/>
                <w:b/>
              </w:rPr>
              <w:t>目標市場分析</w:t>
            </w:r>
            <w:r>
              <w:rPr>
                <w:rFonts w:ascii="微軟正黑體" w:eastAsia="微軟正黑體" w:hAnsi="微軟正黑體" w:cs="微軟正黑體"/>
              </w:rPr>
              <w:t>（目標客群說明）</w:t>
            </w:r>
          </w:p>
          <w:p w14:paraId="2AC61F7E" w14:textId="77777777" w:rsidR="00DF7A59" w:rsidRDefault="00000000">
            <w:pPr>
              <w:widowControl w:val="0"/>
              <w:spacing w:line="240" w:lineRule="auto"/>
              <w:rPr>
                <w:rFonts w:ascii="微軟正黑體" w:eastAsia="微軟正黑體" w:hAnsi="微軟正黑體" w:cs="微軟正黑體"/>
              </w:rPr>
            </w:pPr>
            <w:r>
              <w:rPr>
                <w:rFonts w:ascii="微軟正黑體" w:eastAsia="微軟正黑體" w:hAnsi="微軟正黑體" w:cs="微軟正黑體"/>
                <w:sz w:val="20"/>
                <w:szCs w:val="20"/>
              </w:rPr>
              <w:t>（三）[目標規劃]</w:t>
            </w:r>
            <w:r>
              <w:rPr>
                <w:rFonts w:ascii="微軟正黑體" w:eastAsia="微軟正黑體" w:hAnsi="微軟正黑體" w:cs="微軟正黑體"/>
                <w:b/>
              </w:rPr>
              <w:t xml:space="preserve"> 第一年創業目標</w:t>
            </w:r>
            <w:r>
              <w:rPr>
                <w:rFonts w:ascii="微軟正黑體" w:eastAsia="微軟正黑體" w:hAnsi="微軟正黑體" w:cs="微軟正黑體"/>
              </w:rPr>
              <w:t>（如每月營業額提升目標、商品與服務優化等）</w:t>
            </w:r>
          </w:p>
        </w:tc>
      </w:tr>
      <w:tr w:rsidR="00DF7A59" w14:paraId="668485C3" w14:textId="77777777" w:rsidTr="00CC180A">
        <w:trPr>
          <w:trHeight w:val="11565"/>
        </w:trPr>
        <w:tc>
          <w:tcPr>
            <w:tcW w:w="9639" w:type="dxa"/>
            <w:tcMar>
              <w:top w:w="100" w:type="dxa"/>
              <w:left w:w="100" w:type="dxa"/>
              <w:bottom w:w="100" w:type="dxa"/>
              <w:right w:w="100" w:type="dxa"/>
            </w:tcMar>
          </w:tcPr>
          <w:p w14:paraId="7E24D822" w14:textId="77777777" w:rsidR="00DF7A59" w:rsidRPr="00415DDE" w:rsidRDefault="00DF7A59" w:rsidP="00415DDE">
            <w:pPr>
              <w:widowControl w:val="0"/>
              <w:spacing w:line="240" w:lineRule="auto"/>
              <w:rPr>
                <w:rFonts w:ascii="微軟正黑體" w:eastAsia="微軟正黑體" w:hAnsi="微軟正黑體" w:cs="微軟正黑體"/>
                <w:lang w:val="en-US"/>
              </w:rPr>
            </w:pPr>
          </w:p>
        </w:tc>
      </w:tr>
    </w:tbl>
    <w:p w14:paraId="48164B11" w14:textId="77777777" w:rsidR="00DF7A59" w:rsidRPr="00415DDE" w:rsidRDefault="00DF7A59" w:rsidP="00CC180A">
      <w:pPr>
        <w:spacing w:line="20" w:lineRule="exact"/>
        <w:rPr>
          <w:rFonts w:ascii="微軟正黑體" w:eastAsia="微軟正黑體" w:hAnsi="微軟正黑體" w:cs="微軟正黑體"/>
          <w:lang w:val="en-US"/>
        </w:rPr>
      </w:pPr>
    </w:p>
    <w:tbl>
      <w:tblPr>
        <w:tblStyle w:val="a7"/>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498"/>
      </w:tblGrid>
      <w:tr w:rsidR="00DF7A59" w14:paraId="4B8DE7C4" w14:textId="77777777" w:rsidTr="00415DDE">
        <w:trPr>
          <w:trHeight w:val="505"/>
        </w:trPr>
        <w:tc>
          <w:tcPr>
            <w:tcW w:w="9498" w:type="dxa"/>
            <w:shd w:val="clear" w:color="auto" w:fill="EFEFEF"/>
            <w:tcMar>
              <w:top w:w="100" w:type="dxa"/>
              <w:left w:w="100" w:type="dxa"/>
              <w:bottom w:w="100" w:type="dxa"/>
              <w:right w:w="100" w:type="dxa"/>
            </w:tcMar>
          </w:tcPr>
          <w:p w14:paraId="1A4A9FB3" w14:textId="77777777" w:rsidR="00DF7A59" w:rsidRDefault="00000000">
            <w:pPr>
              <w:widowControl w:val="0"/>
              <w:spacing w:line="240" w:lineRule="auto"/>
              <w:rPr>
                <w:rFonts w:ascii="微軟正黑體" w:eastAsia="微軟正黑體" w:hAnsi="微軟正黑體" w:cs="微軟正黑體"/>
              </w:rPr>
            </w:pPr>
            <w:r>
              <w:rPr>
                <w:rFonts w:ascii="微軟正黑體" w:eastAsia="微軟正黑體" w:hAnsi="微軟正黑體" w:cs="微軟正黑體"/>
                <w:b/>
              </w:rPr>
              <w:lastRenderedPageBreak/>
              <w:t>二、空間使用</w:t>
            </w:r>
            <w:r>
              <w:rPr>
                <w:rFonts w:ascii="微軟正黑體" w:eastAsia="微軟正黑體" w:hAnsi="微軟正黑體" w:cs="微軟正黑體"/>
              </w:rPr>
              <w:t>：必須包含以下項目；若有其他內容可加入補充。</w:t>
            </w:r>
          </w:p>
          <w:p w14:paraId="3BDD454F" w14:textId="77777777" w:rsidR="00DF7A59" w:rsidRDefault="00000000">
            <w:pPr>
              <w:widowControl w:val="0"/>
              <w:spacing w:line="240" w:lineRule="auto"/>
              <w:rPr>
                <w:rFonts w:ascii="微軟正黑體" w:eastAsia="微軟正黑體" w:hAnsi="微軟正黑體" w:cs="微軟正黑體"/>
                <w:sz w:val="20"/>
                <w:szCs w:val="20"/>
              </w:rPr>
            </w:pPr>
            <w:r>
              <w:rPr>
                <w:rFonts w:ascii="微軟正黑體" w:eastAsia="微軟正黑體" w:hAnsi="微軟正黑體" w:cs="微軟正黑體"/>
                <w:sz w:val="20"/>
                <w:szCs w:val="20"/>
              </w:rPr>
              <w:t>（一）[空間現況]</w:t>
            </w:r>
            <w:r>
              <w:rPr>
                <w:rFonts w:ascii="微軟正黑體" w:eastAsia="微軟正黑體" w:hAnsi="微軟正黑體" w:cs="微軟正黑體"/>
              </w:rPr>
              <w:t xml:space="preserve"> </w:t>
            </w:r>
            <w:r>
              <w:rPr>
                <w:rFonts w:ascii="微軟正黑體" w:eastAsia="微軟正黑體" w:hAnsi="微軟正黑體" w:cs="微軟正黑體"/>
                <w:b/>
              </w:rPr>
              <w:t>現況照片</w:t>
            </w:r>
            <w:r>
              <w:rPr>
                <w:rFonts w:ascii="微軟正黑體" w:eastAsia="微軟正黑體" w:hAnsi="微軟正黑體" w:cs="微軟正黑體"/>
              </w:rPr>
              <w:t>（包含廊帶、櫥窗、店舖內部）</w:t>
            </w:r>
          </w:p>
          <w:p w14:paraId="32B8B2C7" w14:textId="77777777" w:rsidR="00DF7A59" w:rsidRDefault="00000000">
            <w:pPr>
              <w:widowControl w:val="0"/>
              <w:spacing w:line="240" w:lineRule="auto"/>
              <w:rPr>
                <w:rFonts w:ascii="微軟正黑體" w:eastAsia="微軟正黑體" w:hAnsi="微軟正黑體" w:cs="微軟正黑體"/>
              </w:rPr>
            </w:pPr>
            <w:r>
              <w:rPr>
                <w:rFonts w:ascii="微軟正黑體" w:eastAsia="微軟正黑體" w:hAnsi="微軟正黑體" w:cs="微軟正黑體"/>
                <w:sz w:val="20"/>
                <w:szCs w:val="20"/>
              </w:rPr>
              <w:t>（二）[空間規劃]</w:t>
            </w:r>
            <w:r>
              <w:rPr>
                <w:rFonts w:ascii="微軟正黑體" w:eastAsia="微軟正黑體" w:hAnsi="微軟正黑體" w:cs="微軟正黑體"/>
              </w:rPr>
              <w:t xml:space="preserve"> </w:t>
            </w:r>
            <w:r>
              <w:rPr>
                <w:rFonts w:ascii="微軟正黑體" w:eastAsia="微軟正黑體" w:hAnsi="微軟正黑體" w:cs="微軟正黑體"/>
                <w:b/>
              </w:rPr>
              <w:t>店面佈置規劃</w:t>
            </w:r>
            <w:r>
              <w:rPr>
                <w:rFonts w:ascii="微軟正黑體" w:eastAsia="微軟正黑體" w:hAnsi="微軟正黑體" w:cs="微軟正黑體"/>
              </w:rPr>
              <w:t>（目前的空間規劃、配置說明，建議搭配圖示）</w:t>
            </w:r>
          </w:p>
          <w:p w14:paraId="72AF5647" w14:textId="789E2D4B" w:rsidR="00DF7A59" w:rsidRDefault="00000000">
            <w:pPr>
              <w:widowControl w:val="0"/>
              <w:spacing w:line="240" w:lineRule="auto"/>
              <w:rPr>
                <w:rFonts w:ascii="微軟正黑體" w:eastAsia="微軟正黑體" w:hAnsi="微軟正黑體" w:cs="微軟正黑體"/>
                <w:sz w:val="22"/>
                <w:szCs w:val="22"/>
              </w:rPr>
            </w:pPr>
            <w:r>
              <w:rPr>
                <w:rFonts w:ascii="微軟正黑體" w:eastAsia="微軟正黑體" w:hAnsi="微軟正黑體" w:cs="微軟正黑體"/>
                <w:sz w:val="20"/>
                <w:szCs w:val="20"/>
              </w:rPr>
              <w:t>（三）[桴日傢俱]</w:t>
            </w:r>
            <w:r>
              <w:rPr>
                <w:rFonts w:ascii="微軟正黑體" w:eastAsia="微軟正黑體" w:hAnsi="微軟正黑體" w:cs="微軟正黑體"/>
              </w:rPr>
              <w:t xml:space="preserve"> </w:t>
            </w:r>
            <w:r>
              <w:rPr>
                <w:rFonts w:ascii="微軟正黑體" w:eastAsia="微軟正黑體" w:hAnsi="微軟正黑體" w:cs="微軟正黑體"/>
                <w:b/>
              </w:rPr>
              <w:t>傢俱使用規劃</w:t>
            </w:r>
            <w:r>
              <w:rPr>
                <w:rFonts w:ascii="微軟正黑體" w:eastAsia="微軟正黑體" w:hAnsi="微軟正黑體" w:cs="微軟正黑體"/>
              </w:rPr>
              <w:t>（以廊帶擺放為主，可搭配放置於店舖內）</w:t>
            </w:r>
            <w:r w:rsidR="00415DDE">
              <w:rPr>
                <w:rFonts w:ascii="微軟正黑體" w:eastAsia="微軟正黑體" w:hAnsi="微軟正黑體" w:cs="微軟正黑體"/>
                <w:lang w:val="en-US"/>
              </w:rPr>
              <w:br/>
            </w:r>
            <w:r>
              <w:rPr>
                <w:rFonts w:ascii="微軟正黑體" w:eastAsia="微軟正黑體" w:hAnsi="微軟正黑體" w:cs="微軟正黑體"/>
                <w:sz w:val="22"/>
                <w:szCs w:val="22"/>
              </w:rPr>
              <w:t>*沒選桴日傢俱則免填*</w:t>
            </w:r>
          </w:p>
        </w:tc>
      </w:tr>
      <w:tr w:rsidR="00DF7A59" w14:paraId="2B831AAC" w14:textId="77777777" w:rsidTr="00CC180A">
        <w:trPr>
          <w:trHeight w:val="8391"/>
        </w:trPr>
        <w:tc>
          <w:tcPr>
            <w:tcW w:w="9498" w:type="dxa"/>
            <w:tcMar>
              <w:top w:w="100" w:type="dxa"/>
              <w:left w:w="100" w:type="dxa"/>
              <w:bottom w:w="100" w:type="dxa"/>
              <w:right w:w="100" w:type="dxa"/>
            </w:tcMar>
          </w:tcPr>
          <w:p w14:paraId="1E011B5A" w14:textId="77777777" w:rsidR="00DF7A59" w:rsidRDefault="00DF7A59">
            <w:pPr>
              <w:widowControl w:val="0"/>
              <w:spacing w:line="240" w:lineRule="auto"/>
              <w:rPr>
                <w:rFonts w:ascii="微軟正黑體" w:eastAsia="微軟正黑體" w:hAnsi="微軟正黑體" w:cs="微軟正黑體"/>
              </w:rPr>
            </w:pPr>
          </w:p>
        </w:tc>
      </w:tr>
      <w:tr w:rsidR="00DF7A59" w14:paraId="0AD8304C" w14:textId="77777777" w:rsidTr="00F93AA2">
        <w:trPr>
          <w:trHeight w:val="570"/>
        </w:trPr>
        <w:tc>
          <w:tcPr>
            <w:tcW w:w="9498" w:type="dxa"/>
            <w:shd w:val="clear" w:color="auto" w:fill="EFEFEF"/>
            <w:tcMar>
              <w:top w:w="100" w:type="dxa"/>
              <w:left w:w="100" w:type="dxa"/>
              <w:bottom w:w="100" w:type="dxa"/>
              <w:right w:w="100" w:type="dxa"/>
            </w:tcMar>
            <w:vAlign w:val="center"/>
          </w:tcPr>
          <w:p w14:paraId="5FA2FD31" w14:textId="77777777" w:rsidR="00DF7A59" w:rsidRDefault="00000000" w:rsidP="00F93AA2">
            <w:pPr>
              <w:widowControl w:val="0"/>
              <w:spacing w:line="240" w:lineRule="auto"/>
              <w:jc w:val="both"/>
              <w:rPr>
                <w:rFonts w:ascii="微軟正黑體" w:eastAsia="微軟正黑體" w:hAnsi="微軟正黑體" w:cs="微軟正黑體"/>
                <w:b/>
              </w:rPr>
            </w:pPr>
            <w:r>
              <w:rPr>
                <w:rFonts w:ascii="微軟正黑體" w:eastAsia="微軟正黑體" w:hAnsi="微軟正黑體" w:cs="微軟正黑體"/>
                <w:b/>
              </w:rPr>
              <w:t>接下來一年空間使用方式</w:t>
            </w:r>
          </w:p>
        </w:tc>
      </w:tr>
      <w:tr w:rsidR="00DF7A59" w14:paraId="6F8D2C4D" w14:textId="77777777" w:rsidTr="00415DDE">
        <w:trPr>
          <w:trHeight w:val="1845"/>
        </w:trPr>
        <w:tc>
          <w:tcPr>
            <w:tcW w:w="9498" w:type="dxa"/>
            <w:tcMar>
              <w:top w:w="100" w:type="dxa"/>
              <w:left w:w="100" w:type="dxa"/>
              <w:bottom w:w="100" w:type="dxa"/>
              <w:right w:w="100" w:type="dxa"/>
            </w:tcMar>
          </w:tcPr>
          <w:p w14:paraId="22C191E0" w14:textId="77777777" w:rsidR="00DF7A59" w:rsidRDefault="00000000" w:rsidP="00CC180A">
            <w:pPr>
              <w:widowControl w:val="0"/>
              <w:spacing w:beforeLines="200" w:before="480" w:line="240" w:lineRule="auto"/>
              <w:rPr>
                <w:rFonts w:ascii="Quattrocento Sans" w:eastAsia="Quattrocento Sans" w:hAnsi="Quattrocento Sans" w:cs="Quattrocento Sans"/>
              </w:rPr>
            </w:pPr>
            <w:r>
              <w:rPr>
                <w:rFonts w:ascii="Arial Unicode MS" w:eastAsia="Arial Unicode MS" w:hAnsi="Arial Unicode MS" w:cs="Arial Unicode MS"/>
              </w:rPr>
              <w:t>☐工作室使用，時段＿＿＿＿＿＿＿＿＿＿＿＿＿＿</w:t>
            </w:r>
          </w:p>
          <w:p w14:paraId="7706160A" w14:textId="77777777" w:rsidR="00DF7A59" w:rsidRDefault="00000000" w:rsidP="00CC180A">
            <w:pPr>
              <w:widowControl w:val="0"/>
              <w:spacing w:beforeLines="200" w:before="480" w:line="240" w:lineRule="auto"/>
              <w:rPr>
                <w:rFonts w:ascii="Quattrocento Sans" w:eastAsia="Quattrocento Sans" w:hAnsi="Quattrocento Sans" w:cs="Quattrocento Sans"/>
              </w:rPr>
            </w:pPr>
            <w:r>
              <w:rPr>
                <w:rFonts w:ascii="Arial Unicode MS" w:eastAsia="Arial Unicode MS" w:hAnsi="Arial Unicode MS" w:cs="Arial Unicode MS"/>
              </w:rPr>
              <w:t>☐預約服務，時段 ＿＿＿＿＿＿＿＿＿＿＿＿＿＿＿</w:t>
            </w:r>
          </w:p>
          <w:p w14:paraId="3F886B67" w14:textId="77777777" w:rsidR="00DF7A59" w:rsidRDefault="00000000" w:rsidP="00CC180A">
            <w:pPr>
              <w:widowControl w:val="0"/>
              <w:spacing w:beforeLines="200" w:before="480" w:line="240" w:lineRule="auto"/>
              <w:rPr>
                <w:rFonts w:ascii="微軟正黑體" w:eastAsia="微軟正黑體" w:hAnsi="微軟正黑體" w:cs="微軟正黑體"/>
              </w:rPr>
            </w:pPr>
            <w:r>
              <w:rPr>
                <w:rFonts w:ascii="Arial Unicode MS" w:eastAsia="Arial Unicode MS" w:hAnsi="Arial Unicode MS" w:cs="Arial Unicode MS"/>
              </w:rPr>
              <w:t xml:space="preserve">☐常態營業，時段＿＿＿＿＿＿＿＿＿＿＿＿＿＿＿ </w:t>
            </w:r>
          </w:p>
        </w:tc>
      </w:tr>
    </w:tbl>
    <w:p w14:paraId="15E976AB" w14:textId="77777777" w:rsidR="00DF7A59" w:rsidRDefault="00DF7A59" w:rsidP="00CC180A">
      <w:pPr>
        <w:spacing w:line="20" w:lineRule="exact"/>
        <w:rPr>
          <w:rFonts w:ascii="微軟正黑體" w:eastAsia="微軟正黑體" w:hAnsi="微軟正黑體" w:cs="微軟正黑體"/>
        </w:rPr>
      </w:pPr>
    </w:p>
    <w:tbl>
      <w:tblPr>
        <w:tblStyle w:val="a8"/>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56"/>
      </w:tblGrid>
      <w:tr w:rsidR="00DF7A59" w14:paraId="3CF22882" w14:textId="77777777" w:rsidTr="00415DDE">
        <w:trPr>
          <w:trHeight w:val="810"/>
        </w:trPr>
        <w:tc>
          <w:tcPr>
            <w:tcW w:w="9356" w:type="dxa"/>
            <w:shd w:val="clear" w:color="auto" w:fill="EFEFEF"/>
            <w:tcMar>
              <w:top w:w="100" w:type="dxa"/>
              <w:left w:w="100" w:type="dxa"/>
              <w:bottom w:w="100" w:type="dxa"/>
              <w:right w:w="100" w:type="dxa"/>
            </w:tcMar>
          </w:tcPr>
          <w:p w14:paraId="387A38CA" w14:textId="77777777" w:rsidR="00DF7A59" w:rsidRDefault="00000000">
            <w:pPr>
              <w:widowControl w:val="0"/>
              <w:spacing w:line="240" w:lineRule="auto"/>
              <w:rPr>
                <w:rFonts w:ascii="微軟正黑體" w:eastAsia="微軟正黑體" w:hAnsi="微軟正黑體" w:cs="微軟正黑體"/>
              </w:rPr>
            </w:pPr>
            <w:r>
              <w:rPr>
                <w:rFonts w:ascii="微軟正黑體" w:eastAsia="微軟正黑體" w:hAnsi="微軟正黑體" w:cs="微軟正黑體"/>
                <w:b/>
              </w:rPr>
              <w:lastRenderedPageBreak/>
              <w:t>三、第一年共好活動初步規劃</w:t>
            </w:r>
            <w:r>
              <w:rPr>
                <w:rFonts w:ascii="微軟正黑體" w:eastAsia="微軟正黑體" w:hAnsi="微軟正黑體" w:cs="微軟正黑體"/>
              </w:rPr>
              <w:t>：必須包含以下項目；若有其他內容可加入補充。</w:t>
            </w:r>
          </w:p>
          <w:p w14:paraId="43E17FD7" w14:textId="77777777" w:rsidR="00DF7A59" w:rsidRDefault="00000000">
            <w:pPr>
              <w:widowControl w:val="0"/>
              <w:spacing w:line="240" w:lineRule="auto"/>
              <w:rPr>
                <w:rFonts w:ascii="微軟正黑體" w:eastAsia="微軟正黑體" w:hAnsi="微軟正黑體" w:cs="微軟正黑體"/>
              </w:rPr>
            </w:pPr>
            <w:r>
              <w:rPr>
                <w:rFonts w:ascii="微軟正黑體" w:eastAsia="微軟正黑體" w:hAnsi="微軟正黑體" w:cs="微軟正黑體"/>
              </w:rPr>
              <w:t>[個人或共同籌劃] 對於共好活動，有哪些預計的規劃與想法呢？</w:t>
            </w:r>
          </w:p>
        </w:tc>
      </w:tr>
      <w:tr w:rsidR="00DF7A59" w14:paraId="482DCB15" w14:textId="77777777" w:rsidTr="00CC180A">
        <w:trPr>
          <w:trHeight w:val="13266"/>
        </w:trPr>
        <w:tc>
          <w:tcPr>
            <w:tcW w:w="9356" w:type="dxa"/>
            <w:tcMar>
              <w:top w:w="100" w:type="dxa"/>
              <w:left w:w="100" w:type="dxa"/>
              <w:bottom w:w="100" w:type="dxa"/>
              <w:right w:w="100" w:type="dxa"/>
            </w:tcMar>
          </w:tcPr>
          <w:p w14:paraId="0B39EC60" w14:textId="77777777" w:rsidR="00DF7A59" w:rsidRPr="00415DDE" w:rsidRDefault="00DF7A59" w:rsidP="00415DDE">
            <w:pPr>
              <w:widowControl w:val="0"/>
              <w:spacing w:line="240" w:lineRule="auto"/>
              <w:rPr>
                <w:rFonts w:ascii="微軟正黑體" w:eastAsia="微軟正黑體" w:hAnsi="微軟正黑體" w:cs="微軟正黑體"/>
                <w:lang w:val="en-US"/>
              </w:rPr>
            </w:pPr>
          </w:p>
        </w:tc>
      </w:tr>
    </w:tbl>
    <w:p w14:paraId="62ADA561" w14:textId="77777777" w:rsidR="00DF7A59" w:rsidRPr="00415DDE" w:rsidRDefault="00DF7A59" w:rsidP="00CC180A">
      <w:pPr>
        <w:spacing w:line="20" w:lineRule="exact"/>
        <w:rPr>
          <w:lang w:val="en-US"/>
        </w:rPr>
      </w:pPr>
    </w:p>
    <w:tbl>
      <w:tblPr>
        <w:tblStyle w:val="a9"/>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56"/>
      </w:tblGrid>
      <w:tr w:rsidR="00DF7A59" w14:paraId="511AE40D" w14:textId="77777777" w:rsidTr="00415DDE">
        <w:trPr>
          <w:trHeight w:val="316"/>
        </w:trPr>
        <w:tc>
          <w:tcPr>
            <w:tcW w:w="9356" w:type="dxa"/>
            <w:shd w:val="clear" w:color="auto" w:fill="EFEFEF"/>
            <w:tcMar>
              <w:top w:w="100" w:type="dxa"/>
              <w:left w:w="100" w:type="dxa"/>
              <w:bottom w:w="100" w:type="dxa"/>
              <w:right w:w="100" w:type="dxa"/>
            </w:tcMar>
          </w:tcPr>
          <w:p w14:paraId="3AAE7067" w14:textId="77777777" w:rsidR="00DF7A59" w:rsidRDefault="00000000">
            <w:pPr>
              <w:widowControl w:val="0"/>
              <w:spacing w:line="240" w:lineRule="auto"/>
              <w:rPr>
                <w:rFonts w:ascii="微軟正黑體" w:eastAsia="微軟正黑體" w:hAnsi="微軟正黑體" w:cs="微軟正黑體"/>
              </w:rPr>
            </w:pPr>
            <w:r>
              <w:rPr>
                <w:rFonts w:ascii="微軟正黑體" w:eastAsia="微軟正黑體" w:hAnsi="微軟正黑體" w:cs="微軟正黑體"/>
                <w:b/>
              </w:rPr>
              <w:lastRenderedPageBreak/>
              <w:t>四、第一年創業營運效益評估</w:t>
            </w:r>
            <w:r>
              <w:rPr>
                <w:rFonts w:ascii="微軟正黑體" w:eastAsia="微軟正黑體" w:hAnsi="微軟正黑體" w:cs="微軟正黑體"/>
              </w:rPr>
              <w:t>（質化、量化）</w:t>
            </w:r>
          </w:p>
        </w:tc>
      </w:tr>
      <w:tr w:rsidR="00DF7A59" w14:paraId="02FE65B0" w14:textId="77777777" w:rsidTr="00B2756F">
        <w:trPr>
          <w:trHeight w:val="13663"/>
        </w:trPr>
        <w:tc>
          <w:tcPr>
            <w:tcW w:w="9356" w:type="dxa"/>
            <w:tcMar>
              <w:top w:w="100" w:type="dxa"/>
              <w:left w:w="100" w:type="dxa"/>
              <w:bottom w:w="100" w:type="dxa"/>
              <w:right w:w="100" w:type="dxa"/>
            </w:tcMar>
          </w:tcPr>
          <w:p w14:paraId="486EECA3" w14:textId="77777777" w:rsidR="00DF7A59" w:rsidRDefault="00000000">
            <w:pPr>
              <w:widowControl w:val="0"/>
              <w:spacing w:line="240" w:lineRule="auto"/>
              <w:rPr>
                <w:rFonts w:ascii="微軟正黑體" w:eastAsia="微軟正黑體" w:hAnsi="微軟正黑體" w:cs="微軟正黑體"/>
              </w:rPr>
            </w:pPr>
            <w:r>
              <w:rPr>
                <w:rFonts w:ascii="微軟正黑體" w:eastAsia="微軟正黑體" w:hAnsi="微軟正黑體" w:cs="微軟正黑體"/>
                <w:sz w:val="20"/>
                <w:szCs w:val="20"/>
              </w:rPr>
              <w:t>（一）</w:t>
            </w:r>
            <w:r>
              <w:rPr>
                <w:rFonts w:ascii="微軟正黑體" w:eastAsia="微軟正黑體" w:hAnsi="微軟正黑體" w:cs="微軟正黑體"/>
              </w:rPr>
              <w:t>量化效益（請自訂3~5項）</w:t>
            </w:r>
          </w:p>
          <w:p w14:paraId="0CC1D469" w14:textId="024DF989" w:rsidR="00DF7A59" w:rsidRDefault="00000000" w:rsidP="00B2756F">
            <w:pPr>
              <w:widowControl w:val="0"/>
              <w:spacing w:beforeLines="2700" w:before="6480" w:line="240" w:lineRule="auto"/>
              <w:rPr>
                <w:rFonts w:ascii="微軟正黑體" w:eastAsia="微軟正黑體" w:hAnsi="微軟正黑體" w:cs="微軟正黑體"/>
              </w:rPr>
            </w:pPr>
            <w:r>
              <w:rPr>
                <w:rFonts w:ascii="微軟正黑體" w:eastAsia="微軟正黑體" w:hAnsi="微軟正黑體" w:cs="微軟正黑體"/>
                <w:sz w:val="20"/>
                <w:szCs w:val="20"/>
              </w:rPr>
              <w:t>（二）</w:t>
            </w:r>
            <w:r>
              <w:rPr>
                <w:rFonts w:ascii="微軟正黑體" w:eastAsia="微軟正黑體" w:hAnsi="微軟正黑體" w:cs="微軟正黑體"/>
              </w:rPr>
              <w:t>質化效益（請自訂3~5項）</w:t>
            </w:r>
          </w:p>
        </w:tc>
      </w:tr>
    </w:tbl>
    <w:p w14:paraId="748FC47C" w14:textId="77777777" w:rsidR="00DF7A59" w:rsidRDefault="00DF7A59" w:rsidP="00B2756F">
      <w:pPr>
        <w:spacing w:line="20" w:lineRule="exact"/>
      </w:pPr>
    </w:p>
    <w:sectPr w:rsidR="00DF7A59">
      <w:pgSz w:w="11906" w:h="16838"/>
      <w:pgMar w:top="1133" w:right="1133" w:bottom="1133" w:left="113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BA56C" w14:textId="77777777" w:rsidR="00FB6717" w:rsidRDefault="00FB6717" w:rsidP="009C326F">
      <w:pPr>
        <w:spacing w:line="240" w:lineRule="auto"/>
      </w:pPr>
      <w:r>
        <w:separator/>
      </w:r>
    </w:p>
  </w:endnote>
  <w:endnote w:type="continuationSeparator" w:id="0">
    <w:p w14:paraId="6978561F" w14:textId="77777777" w:rsidR="00FB6717" w:rsidRDefault="00FB6717" w:rsidP="009C32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TC">
    <w:panose1 w:val="020B0200000000000000"/>
    <w:charset w:val="88"/>
    <w:family w:val="swiss"/>
    <w:pitch w:val="variable"/>
    <w:sig w:usb0="20000287" w:usb1="2ADF3C10" w:usb2="00000016" w:usb3="00000000" w:csb0="00120107"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embedRegular r:id="rId1" w:subsetted="1" w:fontKey="{91799759-0EAD-44A9-BBC1-6DFF1B35A1C2}"/>
    <w:embedBold r:id="rId2" w:subsetted="1" w:fontKey="{113B79B2-9464-4DFE-89C1-6094373A4BEE}"/>
  </w:font>
  <w:font w:name="Quattrocento Sans">
    <w:charset w:val="00"/>
    <w:family w:val="swiss"/>
    <w:pitch w:val="variable"/>
    <w:sig w:usb0="800000BF" w:usb1="4000005B" w:usb2="00000000" w:usb3="00000000" w:csb0="00000001" w:csb1="00000000"/>
    <w:embedRegular r:id="rId3" w:fontKey="{781D238A-8BCF-40F8-A0D1-392EEB9D26ED}"/>
  </w:font>
  <w:font w:name="Arial Unicode MS">
    <w:panose1 w:val="020B0604020202020204"/>
    <w:charset w:val="80"/>
    <w:family w:val="swiss"/>
    <w:pitch w:val="variable"/>
    <w:sig w:usb0="F7FFAFFF" w:usb1="E9DFFFFF" w:usb2="0000003F" w:usb3="00000000" w:csb0="003F01FF" w:csb1="00000000"/>
    <w:embedRegular r:id="rId4" w:subsetted="1" w:fontKey="{0D048092-E779-47A6-A9F5-72B985B679FB}"/>
  </w:font>
  <w:font w:name="Calibri">
    <w:panose1 w:val="020F0502020204030204"/>
    <w:charset w:val="00"/>
    <w:family w:val="swiss"/>
    <w:pitch w:val="variable"/>
    <w:sig w:usb0="E4002EFF" w:usb1="C000247B" w:usb2="00000009" w:usb3="00000000" w:csb0="000001FF" w:csb1="00000000"/>
    <w:embedRegular r:id="rId5" w:fontKey="{3195C51E-D02A-4E1A-AE60-0B0EE5D28810}"/>
  </w:font>
  <w:font w:name="Cambria">
    <w:panose1 w:val="02040503050406030204"/>
    <w:charset w:val="00"/>
    <w:family w:val="roman"/>
    <w:pitch w:val="variable"/>
    <w:sig w:usb0="E00006FF" w:usb1="420024FF" w:usb2="02000000" w:usb3="00000000" w:csb0="0000019F" w:csb1="00000000"/>
    <w:embedRegular r:id="rId6" w:fontKey="{32C50ED6-A548-4B2D-BC00-39BE590C949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F732E" w14:textId="77777777" w:rsidR="00FB6717" w:rsidRDefault="00FB6717" w:rsidP="009C326F">
      <w:pPr>
        <w:spacing w:line="240" w:lineRule="auto"/>
      </w:pPr>
      <w:r>
        <w:separator/>
      </w:r>
    </w:p>
  </w:footnote>
  <w:footnote w:type="continuationSeparator" w:id="0">
    <w:p w14:paraId="78AD6A3A" w14:textId="77777777" w:rsidR="00FB6717" w:rsidRDefault="00FB6717" w:rsidP="009C326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A59"/>
    <w:rsid w:val="00262119"/>
    <w:rsid w:val="00415DDE"/>
    <w:rsid w:val="006150FA"/>
    <w:rsid w:val="007C5240"/>
    <w:rsid w:val="007F5F9F"/>
    <w:rsid w:val="009C326F"/>
    <w:rsid w:val="00A1645F"/>
    <w:rsid w:val="00B2756F"/>
    <w:rsid w:val="00CC180A"/>
    <w:rsid w:val="00DE467E"/>
    <w:rsid w:val="00DF7A59"/>
    <w:rsid w:val="00E97465"/>
    <w:rsid w:val="00F41ED8"/>
    <w:rsid w:val="00F93AA2"/>
    <w:rsid w:val="00FB671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7B2E8"/>
  <w15:docId w15:val="{E603CC05-0A30-B547-B9B3-98946F905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TC" w:eastAsiaTheme="minorEastAsia" w:hAnsi="Noto Sans TC" w:cs="Noto Sans TC"/>
        <w:sz w:val="24"/>
        <w:szCs w:val="24"/>
        <w:lang w:val="zh-TW"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b/>
      <w:sz w:val="32"/>
      <w:szCs w:val="32"/>
    </w:rPr>
  </w:style>
  <w:style w:type="paragraph" w:styleId="2">
    <w:name w:val="heading 2"/>
    <w:basedOn w:val="a"/>
    <w:next w:val="a"/>
    <w:uiPriority w:val="9"/>
    <w:semiHidden/>
    <w:unhideWhenUsed/>
    <w:qFormat/>
    <w:pPr>
      <w:keepNext/>
      <w:keepLines/>
      <w:outlineLvl w:val="1"/>
    </w:pPr>
    <w:rPr>
      <w:b/>
      <w:sz w:val="28"/>
      <w:szCs w:val="28"/>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rPr>
  </w:style>
  <w:style w:type="paragraph" w:styleId="5">
    <w:name w:val="heading 5"/>
    <w:basedOn w:val="a"/>
    <w:next w:val="a"/>
    <w:uiPriority w:val="9"/>
    <w:semiHidden/>
    <w:unhideWhenUsed/>
    <w:qFormat/>
    <w:pPr>
      <w:keepNext/>
      <w:keepLines/>
      <w:spacing w:before="240" w:after="80"/>
      <w:outlineLvl w:val="4"/>
    </w:pPr>
    <w:rPr>
      <w:color w:val="666666"/>
      <w:sz w:val="22"/>
      <w:szCs w:val="22"/>
    </w:rPr>
  </w:style>
  <w:style w:type="paragraph" w:styleId="6">
    <w:name w:val="heading 6"/>
    <w:basedOn w:val="a"/>
    <w:next w:val="a"/>
    <w:uiPriority w:val="9"/>
    <w:semiHidden/>
    <w:unhideWhenUsed/>
    <w:qFormat/>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ascii="Arial" w:eastAsia="Arial" w:hAnsi="Arial" w:cs="Arial"/>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aa">
    <w:name w:val="header"/>
    <w:basedOn w:val="a"/>
    <w:link w:val="ab"/>
    <w:uiPriority w:val="99"/>
    <w:unhideWhenUsed/>
    <w:rsid w:val="009C326F"/>
    <w:pPr>
      <w:tabs>
        <w:tab w:val="center" w:pos="4153"/>
        <w:tab w:val="right" w:pos="8306"/>
      </w:tabs>
      <w:snapToGrid w:val="0"/>
    </w:pPr>
    <w:rPr>
      <w:sz w:val="20"/>
      <w:szCs w:val="20"/>
    </w:rPr>
  </w:style>
  <w:style w:type="character" w:customStyle="1" w:styleId="ab">
    <w:name w:val="頁首 字元"/>
    <w:basedOn w:val="a0"/>
    <w:link w:val="aa"/>
    <w:uiPriority w:val="99"/>
    <w:rsid w:val="009C326F"/>
    <w:rPr>
      <w:sz w:val="20"/>
      <w:szCs w:val="20"/>
    </w:rPr>
  </w:style>
  <w:style w:type="paragraph" w:styleId="ac">
    <w:name w:val="footer"/>
    <w:basedOn w:val="a"/>
    <w:link w:val="ad"/>
    <w:uiPriority w:val="99"/>
    <w:unhideWhenUsed/>
    <w:rsid w:val="009C326F"/>
    <w:pPr>
      <w:tabs>
        <w:tab w:val="center" w:pos="4153"/>
        <w:tab w:val="right" w:pos="8306"/>
      </w:tabs>
      <w:snapToGrid w:val="0"/>
    </w:pPr>
    <w:rPr>
      <w:sz w:val="20"/>
      <w:szCs w:val="20"/>
    </w:rPr>
  </w:style>
  <w:style w:type="character" w:customStyle="1" w:styleId="ad">
    <w:name w:val="頁尾 字元"/>
    <w:basedOn w:val="a0"/>
    <w:link w:val="ac"/>
    <w:uiPriority w:val="99"/>
    <w:rsid w:val="009C326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D2CD2-C24F-F54E-9DE0-274E2660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123</Words>
  <Characters>705</Characters>
  <Application>Microsoft Office Word</Application>
  <DocSecurity>0</DocSecurity>
  <Lines>5</Lines>
  <Paragraphs>1</Paragraphs>
  <ScaleCrop>false</ScaleCrop>
  <Company/>
  <LinksUpToDate>false</LinksUpToDate>
  <CharactersWithSpaces>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CHING LU</cp:lastModifiedBy>
  <cp:revision>9</cp:revision>
  <dcterms:created xsi:type="dcterms:W3CDTF">2025-09-26T01:33:00Z</dcterms:created>
  <dcterms:modified xsi:type="dcterms:W3CDTF">2025-09-30T06:28:00Z</dcterms:modified>
</cp:coreProperties>
</file>