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885"/>
        <w:gridCol w:w="283"/>
        <w:gridCol w:w="1418"/>
        <w:gridCol w:w="2410"/>
        <w:gridCol w:w="1275"/>
        <w:gridCol w:w="847"/>
      </w:tblGrid>
      <w:tr w:rsidR="00EA4391" w:rsidRPr="003E11EC" w:rsidTr="00EE12F3">
        <w:trPr>
          <w:cantSplit/>
        </w:trPr>
        <w:tc>
          <w:tcPr>
            <w:tcW w:w="91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391" w:rsidRDefault="00EE12F3" w:rsidP="00B94AB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 w:rsidRPr="00EE12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Pr="00EE12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中市政府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住宅發展工程處</w:t>
            </w:r>
            <w:r w:rsidRPr="00EE12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一般公文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  <w:r w:rsidR="00302816" w:rsidRPr="00302816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(範例)</w:t>
            </w:r>
          </w:p>
          <w:p w:rsidR="00DB5FC5" w:rsidRPr="00DB5FC5" w:rsidRDefault="00DB5FC5" w:rsidP="00EE12F3">
            <w:pPr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  <w:r w:rsidR="00381F07" w:rsidRPr="00703810">
              <w:rPr>
                <w:rFonts w:ascii="標楷體" w:eastAsia="標楷體" w:hAnsi="標楷體" w:cs="微軟正黑體" w:hint="eastAsia"/>
                <w:color w:val="FF0000"/>
                <w:sz w:val="22"/>
              </w:rPr>
              <w:t>(</w:t>
            </w:r>
            <w:r w:rsidR="007E386C" w:rsidRPr="00703810">
              <w:rPr>
                <w:rFonts w:ascii="標楷體" w:eastAsia="標楷體" w:hAnsi="標楷體" w:cs="微軟正黑體" w:hint="eastAsia"/>
                <w:color w:val="FF0000"/>
                <w:sz w:val="22"/>
              </w:rPr>
              <w:t>承辦單位填寫</w:t>
            </w:r>
            <w:r w:rsidR="00381F07" w:rsidRPr="00703810">
              <w:rPr>
                <w:rFonts w:ascii="標楷體" w:eastAsia="標楷體" w:hAnsi="標楷體" w:cs="微軟正黑體" w:hint="eastAsia"/>
                <w:color w:val="FF0000"/>
                <w:sz w:val="22"/>
              </w:rPr>
              <w:t>)</w:t>
            </w:r>
          </w:p>
        </w:tc>
      </w:tr>
      <w:tr w:rsidR="00A0290F" w:rsidRPr="003E11EC" w:rsidTr="0008430A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5FC5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DB5FC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288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453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:rsidTr="008339AF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5FC5" w:rsidRDefault="00DB5FC5" w:rsidP="008339A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:rsidR="00452B39" w:rsidRPr="007E386C" w:rsidRDefault="007E386C" w:rsidP="008339AF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王小明</w:t>
            </w:r>
          </w:p>
          <w:p w:rsidR="00452B39" w:rsidRPr="003E11EC" w:rsidRDefault="00452B39" w:rsidP="008339A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C5" w:rsidRPr="007E386C" w:rsidRDefault="007E386C" w:rsidP="00DB5FC5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80.1.1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C5" w:rsidRPr="007E386C" w:rsidRDefault="007E386C" w:rsidP="00DB5FC5">
            <w:pPr>
              <w:spacing w:line="240" w:lineRule="atLeas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A</w:t>
            </w:r>
            <w:r>
              <w:rPr>
                <w:rFonts w:ascii="標楷體" w:eastAsia="標楷體" w:hAnsi="標楷體"/>
                <w:color w:val="FF0000"/>
                <w:szCs w:val="24"/>
              </w:rPr>
              <w:t>123456789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B5FC5" w:rsidRPr="003E11EC" w:rsidRDefault="00DB5FC5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Pr="007E386C">
              <w:rPr>
                <w:rFonts w:ascii="標楷體" w:eastAsia="標楷體" w:hAnsi="標楷體" w:hint="eastAsia"/>
                <w:color w:val="FF0000"/>
                <w:szCs w:val="24"/>
                <w:u w:val="single" w:color="000000" w:themeColor="text1"/>
              </w:rPr>
              <w:t xml:space="preserve"> </w:t>
            </w:r>
            <w:r w:rsidR="007E386C" w:rsidRPr="007E386C">
              <w:rPr>
                <w:rFonts w:ascii="標楷體" w:eastAsia="標楷體" w:hAnsi="標楷體" w:hint="eastAsia"/>
                <w:color w:val="FF0000"/>
                <w:szCs w:val="24"/>
                <w:u w:val="single" w:color="000000" w:themeColor="text1"/>
              </w:rPr>
              <w:t xml:space="preserve">台中市西屯區文心路二段588號 </w:t>
            </w:r>
          </w:p>
          <w:p w:rsidR="00DB5FC5" w:rsidRPr="00DB5FC5" w:rsidRDefault="00DB5FC5" w:rsidP="00EC32E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7E386C" w:rsidRPr="007E386C">
              <w:rPr>
                <w:rFonts w:ascii="標楷體" w:eastAsia="標楷體" w:hAnsi="標楷體"/>
                <w:color w:val="FF0000"/>
                <w:szCs w:val="24"/>
                <w:u w:val="single" w:color="000000" w:themeColor="text1"/>
              </w:rPr>
              <w:t>04-22289111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7E386C" w:rsidRPr="007E386C">
              <w:rPr>
                <w:rFonts w:ascii="標楷體" w:eastAsia="標楷體" w:hAnsi="標楷體" w:hint="eastAsia"/>
                <w:spacing w:val="-20"/>
                <w:szCs w:val="24"/>
                <w:u w:val="single" w:color="000000" w:themeColor="text1"/>
              </w:rPr>
              <w:t xml:space="preserve"> </w:t>
            </w:r>
            <w:r w:rsidR="007E386C" w:rsidRPr="007E386C">
              <w:rPr>
                <w:rFonts w:ascii="標楷體" w:eastAsia="標楷體" w:hAnsi="標楷體"/>
                <w:color w:val="FF0000"/>
                <w:szCs w:val="24"/>
                <w:u w:val="single" w:color="000000" w:themeColor="text1"/>
              </w:rPr>
              <w:t>0922-222333</w:t>
            </w:r>
            <w:r w:rsidRPr="007E386C">
              <w:rPr>
                <w:rFonts w:ascii="標楷體" w:eastAsia="標楷體" w:hAnsi="標楷體" w:hint="eastAsia"/>
                <w:color w:val="FF0000"/>
                <w:szCs w:val="24"/>
                <w:u w:val="single" w:color="000000" w:themeColor="text1"/>
              </w:rPr>
              <w:t xml:space="preserve"> </w:t>
            </w:r>
          </w:p>
          <w:p w:rsidR="00DB5FC5" w:rsidRPr="003E11EC" w:rsidRDefault="00DB5FC5" w:rsidP="007E386C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  <w:r w:rsidR="007E386C" w:rsidRPr="007E386C">
              <w:rPr>
                <w:rFonts w:ascii="標楷體" w:eastAsia="標楷體" w:hAnsi="標楷體"/>
                <w:color w:val="FF0000"/>
                <w:szCs w:val="24"/>
                <w:u w:val="single" w:color="000000" w:themeColor="text1"/>
              </w:rPr>
              <w:t xml:space="preserve"> </w:t>
            </w:r>
            <w:hyperlink r:id="rId8" w:history="1">
              <w:r w:rsidR="007E386C" w:rsidRPr="007E386C">
                <w:rPr>
                  <w:rStyle w:val="af8"/>
                  <w:rFonts w:ascii="標楷體" w:eastAsia="標楷體" w:hAnsi="標楷體" w:hint="eastAsia"/>
                  <w:color w:val="FF0000"/>
                  <w:szCs w:val="24"/>
                  <w:u w:color="000000" w:themeColor="text1"/>
                </w:rPr>
                <w:t>aaaa</w:t>
              </w:r>
              <w:r w:rsidR="007E386C" w:rsidRPr="007E386C">
                <w:rPr>
                  <w:rStyle w:val="af8"/>
                  <w:rFonts w:ascii="標楷體" w:eastAsia="標楷體" w:hAnsi="標楷體"/>
                  <w:color w:val="FF0000"/>
                  <w:szCs w:val="24"/>
                  <w:u w:color="000000" w:themeColor="text1"/>
                </w:rPr>
                <w:t>@yah</w:t>
              </w:r>
              <w:r w:rsidR="007E386C" w:rsidRPr="007E386C">
                <w:rPr>
                  <w:rStyle w:val="af8"/>
                  <w:rFonts w:ascii="標楷體" w:eastAsia="標楷體" w:hAnsi="標楷體" w:hint="eastAsia"/>
                  <w:color w:val="FF0000"/>
                  <w:szCs w:val="24"/>
                  <w:u w:color="000000" w:themeColor="text1"/>
                </w:rPr>
                <w:t>oo</w:t>
              </w:r>
              <w:r w:rsidR="007E386C" w:rsidRPr="007E386C">
                <w:rPr>
                  <w:rStyle w:val="af8"/>
                  <w:rFonts w:ascii="標楷體" w:eastAsia="標楷體" w:hAnsi="標楷體"/>
                  <w:color w:val="FF0000"/>
                  <w:szCs w:val="24"/>
                  <w:u w:color="000000" w:themeColor="text1"/>
                </w:rPr>
                <w:t>.com.tw</w:t>
              </w:r>
            </w:hyperlink>
            <w:r w:rsidR="007E386C" w:rsidRPr="007E386C">
              <w:rPr>
                <w:rFonts w:ascii="標楷體" w:eastAsia="標楷體" w:hAnsi="標楷體"/>
                <w:color w:val="FF0000"/>
                <w:szCs w:val="24"/>
                <w:u w:val="single" w:color="000000" w:themeColor="text1"/>
              </w:rPr>
              <w:t xml:space="preserve"> </w:t>
            </w:r>
          </w:p>
        </w:tc>
      </w:tr>
      <w:tr w:rsidR="00A0290F" w:rsidRPr="003E11EC" w:rsidTr="00EE12F3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A0290F" w:rsidRPr="00DB5FC5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※代理人</w:t>
            </w:r>
          </w:p>
          <w:p w:rsidR="00A0290F" w:rsidRPr="00DB5FC5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:rsidR="00A0290F" w:rsidRPr="003E11EC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:rsidR="00A0290F" w:rsidRPr="003E11EC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0290F" w:rsidRPr="003E11EC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2" w:type="dxa"/>
            <w:gridSpan w:val="3"/>
            <w:tcBorders>
              <w:right w:val="single" w:sz="12" w:space="0" w:color="auto"/>
            </w:tcBorders>
          </w:tcPr>
          <w:p w:rsidR="00A0290F" w:rsidRDefault="00A0290F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</w:t>
            </w:r>
          </w:p>
          <w:p w:rsidR="00A0290F" w:rsidRPr="003E11EC" w:rsidRDefault="00A0290F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</w:t>
            </w:r>
          </w:p>
          <w:p w:rsidR="00A0290F" w:rsidRPr="003E11EC" w:rsidRDefault="00A0290F" w:rsidP="00A0290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____________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_____________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:rsidTr="00EE12F3">
        <w:trPr>
          <w:cantSplit/>
          <w:trHeight w:val="842"/>
        </w:trPr>
        <w:tc>
          <w:tcPr>
            <w:tcW w:w="918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A4391" w:rsidRPr="003E11EC" w:rsidRDefault="00EA4391" w:rsidP="00FD5A11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:rsidR="00EA4391" w:rsidRPr="003E11EC" w:rsidRDefault="00EA4391" w:rsidP="0038381C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:rsidR="00EA4391" w:rsidRPr="003E11EC" w:rsidRDefault="00EA4391" w:rsidP="0038381C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EE12F3" w:rsidRPr="003E11EC" w:rsidTr="00F23451">
        <w:trPr>
          <w:cantSplit/>
          <w:trHeight w:val="567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EE12F3" w:rsidRPr="003E11EC" w:rsidRDefault="00EE12F3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6459" w:type="dxa"/>
            <w:gridSpan w:val="5"/>
            <w:vAlign w:val="center"/>
          </w:tcPr>
          <w:p w:rsidR="00EE12F3" w:rsidRPr="003E11EC" w:rsidRDefault="00EE12F3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2122" w:type="dxa"/>
            <w:gridSpan w:val="2"/>
            <w:tcBorders>
              <w:right w:val="single" w:sz="12" w:space="0" w:color="auto"/>
            </w:tcBorders>
            <w:vAlign w:val="center"/>
          </w:tcPr>
          <w:p w:rsidR="00EE12F3" w:rsidRPr="003E11EC" w:rsidRDefault="00EE12F3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申請項目(可複選)</w:t>
            </w:r>
          </w:p>
        </w:tc>
      </w:tr>
      <w:tr w:rsidR="00EE12F3" w:rsidRPr="003E11EC" w:rsidTr="0008430A">
        <w:trPr>
          <w:cantSplit/>
          <w:trHeight w:val="567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EE12F3" w:rsidRPr="003E11EC" w:rsidRDefault="00EE12F3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EE12F3" w:rsidRPr="003E11EC" w:rsidRDefault="00406095" w:rsidP="008339A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年度及本處</w:t>
            </w:r>
            <w:r w:rsidRPr="00406095">
              <w:rPr>
                <w:rFonts w:ascii="標楷體" w:eastAsia="標楷體" w:hAnsi="標楷體" w:hint="eastAsia"/>
                <w:szCs w:val="24"/>
              </w:rPr>
              <w:t>總收發文號或檔號</w:t>
            </w:r>
          </w:p>
        </w:tc>
        <w:tc>
          <w:tcPr>
            <w:tcW w:w="4111" w:type="dxa"/>
            <w:gridSpan w:val="3"/>
            <w:vAlign w:val="center"/>
          </w:tcPr>
          <w:p w:rsidR="00EE12F3" w:rsidRPr="003E11EC" w:rsidRDefault="00EE12F3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12F3" w:rsidRPr="003E11EC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E12F3">
              <w:rPr>
                <w:rFonts w:ascii="標楷體" w:eastAsia="標楷體" w:hAnsi="標楷體"/>
                <w:szCs w:val="24"/>
              </w:rPr>
              <w:t>閱覽、抄錄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3E11EC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290F">
              <w:rPr>
                <w:rFonts w:ascii="標楷體" w:eastAsia="標楷體" w:hAnsi="標楷體"/>
                <w:szCs w:val="24"/>
              </w:rPr>
              <w:t>複製</w:t>
            </w: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6869C5" w:rsidP="006869C5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6869C5">
              <w:rPr>
                <w:rFonts w:ascii="標楷體" w:eastAsia="標楷體" w:hAnsi="標楷體" w:hint="eastAsia"/>
                <w:color w:val="FF0000"/>
                <w:szCs w:val="24"/>
              </w:rPr>
              <w:t>109\08411113\01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6869C5" w:rsidP="006869C5">
            <w:pPr>
              <w:autoSpaceDE w:val="0"/>
              <w:autoSpaceDN w:val="0"/>
              <w:spacing w:line="480" w:lineRule="auto"/>
              <w:ind w:left="8"/>
              <w:jc w:val="both"/>
              <w:rPr>
                <w:rFonts w:ascii="標楷體" w:eastAsia="標楷體" w:hAnsi="標楷體"/>
                <w:szCs w:val="24"/>
              </w:rPr>
            </w:pPr>
            <w:r w:rsidRPr="006869C5">
              <w:rPr>
                <w:rFonts w:ascii="標楷體" w:eastAsia="標楷體" w:hAnsi="標楷體" w:hint="eastAsia"/>
                <w:color w:val="FF0000"/>
                <w:szCs w:val="24"/>
              </w:rPr>
              <w:t>住宅用地管理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021" w:rsidRPr="004D4021" w:rsidRDefault="006869C5" w:rsidP="004D4021">
            <w:pPr>
              <w:spacing w:line="240" w:lineRule="atLeast"/>
              <w:rPr>
                <w:rFonts w:ascii="標楷體" w:eastAsia="標楷體" w:hAnsi="標楷體" w:hint="eastAsia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406095" w:rsidRPr="006869C5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4D4021" w:rsidRDefault="004D4021" w:rsidP="004D4021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6869C5">
              <w:rPr>
                <w:rFonts w:ascii="標楷體" w:eastAsia="標楷體" w:hAnsi="標楷體"/>
                <w:color w:val="FF0000"/>
                <w:szCs w:val="24"/>
              </w:rPr>
              <w:t>ˇ</w:t>
            </w: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EE12F3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4391" w:rsidRPr="003E11EC" w:rsidTr="0008430A">
        <w:trPr>
          <w:cantSplit/>
          <w:trHeight w:val="1006"/>
        </w:trPr>
        <w:tc>
          <w:tcPr>
            <w:tcW w:w="9182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B36E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B60B3A" w:rsidRPr="00302816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sym w:font="Wingdings 2" w:char="F052"/>
            </w:r>
            <w:r w:rsidR="00406095">
              <w:rPr>
                <w:rFonts w:ascii="標楷體" w:eastAsia="標楷體" w:hAnsi="標楷體" w:hint="eastAsia"/>
                <w:szCs w:val="24"/>
              </w:rPr>
              <w:t>個人或關係人資料查詢</w:t>
            </w:r>
            <w:r w:rsidR="00B60B3A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學術研究□事證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憑□業務參考□權益保障</w:t>
            </w:r>
          </w:p>
          <w:p w:rsidR="00EA4391" w:rsidRPr="003E11EC" w:rsidRDefault="00EA4391" w:rsidP="00573FA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□其他(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目的)：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:rsidTr="00EE12F3">
        <w:trPr>
          <w:trHeight w:val="1030"/>
        </w:trPr>
        <w:tc>
          <w:tcPr>
            <w:tcW w:w="91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Default="00EC32E2" w:rsidP="00EC32E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="00406095" w:rsidRPr="00406095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="00406095" w:rsidRPr="00406095">
              <w:rPr>
                <w:rFonts w:ascii="標楷體" w:eastAsia="標楷體" w:hAnsi="標楷體" w:hint="eastAsia"/>
                <w:bCs/>
                <w:sz w:val="28"/>
                <w:szCs w:val="32"/>
              </w:rPr>
              <w:t>中市政府住宅發展工程處</w:t>
            </w:r>
          </w:p>
          <w:p w:rsidR="00573FA6" w:rsidRPr="00E34B28" w:rsidRDefault="00573FA6" w:rsidP="00573FA6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EA4391" w:rsidRPr="003E11EC" w:rsidRDefault="00EA4391" w:rsidP="00381F07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381F07" w:rsidRPr="00381F07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 xml:space="preserve"> </w:t>
            </w:r>
            <w:r w:rsidR="00381F07">
              <w:rPr>
                <w:rFonts w:ascii="標楷體" w:eastAsia="標楷體" w:hAnsi="標楷體"/>
                <w:color w:val="FF0000"/>
                <w:spacing w:val="-20"/>
                <w:szCs w:val="24"/>
              </w:rPr>
              <w:t xml:space="preserve"> </w:t>
            </w:r>
            <w:r w:rsidR="00381F07" w:rsidRPr="00381F07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 xml:space="preserve">王小明 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381F07">
              <w:rPr>
                <w:rFonts w:ascii="標楷體" w:eastAsia="標楷體" w:hAnsi="標楷體" w:hint="eastAsia"/>
                <w:spacing w:val="-20"/>
                <w:szCs w:val="24"/>
              </w:rPr>
              <w:t xml:space="preserve">   </w:t>
            </w:r>
            <w:r w:rsidR="00381F07" w:rsidRPr="00381F07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1</w:t>
            </w:r>
            <w:r w:rsidR="00381F07" w:rsidRPr="00381F07">
              <w:rPr>
                <w:rFonts w:ascii="標楷體" w:eastAsia="標楷體" w:hAnsi="標楷體"/>
                <w:color w:val="FF0000"/>
                <w:spacing w:val="-20"/>
                <w:szCs w:val="24"/>
              </w:rPr>
              <w:t>11</w:t>
            </w:r>
            <w:r w:rsidR="00381F07"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381F07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="00381F07" w:rsidRPr="00381F07">
              <w:rPr>
                <w:rFonts w:ascii="標楷體" w:eastAsia="標楷體" w:hAnsi="標楷體" w:hint="eastAsia"/>
                <w:color w:val="FF0000"/>
                <w:spacing w:val="-20"/>
                <w:szCs w:val="24"/>
              </w:rPr>
              <w:t>1</w:t>
            </w:r>
            <w:r w:rsidR="00381F07" w:rsidRPr="00381F07">
              <w:rPr>
                <w:rFonts w:ascii="標楷體" w:eastAsia="標楷體" w:hAnsi="標楷體"/>
                <w:color w:val="FF0000"/>
                <w:spacing w:val="-20"/>
                <w:szCs w:val="24"/>
              </w:rPr>
              <w:t>2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="00381F07" w:rsidRPr="00381F07">
              <w:rPr>
                <w:rFonts w:ascii="標楷體" w:eastAsia="標楷體" w:hAnsi="標楷體"/>
                <w:color w:val="FF0000"/>
                <w:spacing w:val="-20"/>
                <w:szCs w:val="24"/>
              </w:rPr>
              <w:t>1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:rsidR="00EA4391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="00EA4391"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p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8"/>
      </w:tblGrid>
      <w:tr w:rsidR="00EE3179" w:rsidRPr="00EE3179" w:rsidTr="00B6228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Pr="00573FA6" w:rsidRDefault="00EA4391" w:rsidP="004F5E29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573FA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填　寫　須　知</w:t>
            </w:r>
          </w:p>
          <w:p w:rsidR="00EA4391" w:rsidRPr="00AB0563" w:rsidRDefault="00EA4391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一、※標記者，請依需要加填，其他欄位請填具完整。</w:t>
            </w:r>
          </w:p>
          <w:p w:rsidR="00EA4391" w:rsidRPr="00AB0563" w:rsidRDefault="00EA4391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二、身分證明文件字號請填列身分證</w:t>
            </w:r>
            <w:r w:rsidR="00680CCB" w:rsidRPr="00AB0563">
              <w:rPr>
                <w:rFonts w:ascii="標楷體" w:eastAsia="標楷體" w:hAnsi="標楷體" w:hint="eastAsia"/>
                <w:szCs w:val="24"/>
              </w:rPr>
              <w:t>字號</w:t>
            </w:r>
            <w:r w:rsidRPr="00AB0563">
              <w:rPr>
                <w:rFonts w:ascii="標楷體" w:eastAsia="標楷體" w:hAnsi="標楷體" w:hint="eastAsia"/>
                <w:szCs w:val="24"/>
              </w:rPr>
              <w:t>或護照號碼。</w:t>
            </w:r>
          </w:p>
          <w:p w:rsidR="00EA4391" w:rsidRPr="00AB0563" w:rsidRDefault="00EA4391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三、代理人如</w:t>
            </w:r>
            <w:proofErr w:type="gramStart"/>
            <w:r w:rsidRPr="00AB0563">
              <w:rPr>
                <w:rFonts w:ascii="標楷體" w:eastAsia="標楷體" w:hAnsi="標楷體" w:hint="eastAsia"/>
                <w:szCs w:val="24"/>
              </w:rPr>
              <w:t>係意定代理</w:t>
            </w:r>
            <w:proofErr w:type="gramEnd"/>
            <w:r w:rsidRPr="00AB0563">
              <w:rPr>
                <w:rFonts w:ascii="標楷體" w:eastAsia="標楷體" w:hAnsi="標楷體" w:hint="eastAsia"/>
                <w:szCs w:val="24"/>
              </w:rPr>
              <w:t>者，請檢具委任書；如係法定代理者，請檢具相關證明文件影本。申請案件屬個人隱私資料者，請檢具身分關係證明文件。</w:t>
            </w:r>
          </w:p>
          <w:p w:rsidR="00EA4391" w:rsidRPr="00AB0563" w:rsidRDefault="00EA4391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:rsidR="00EA4391" w:rsidRPr="00AB0563" w:rsidRDefault="00EA4391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五、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本機關</w:t>
            </w:r>
            <w:r w:rsidRPr="00AB0563">
              <w:rPr>
                <w:rFonts w:ascii="標楷體" w:eastAsia="標楷體" w:hAnsi="標楷體" w:hint="eastAsia"/>
                <w:szCs w:val="24"/>
              </w:rPr>
              <w:t>檔案</w:t>
            </w:r>
            <w:r w:rsidR="00B0210D" w:rsidRPr="00AB0563">
              <w:rPr>
                <w:rFonts w:ascii="標楷體" w:eastAsia="標楷體" w:hAnsi="標楷體" w:hint="eastAsia"/>
                <w:szCs w:val="24"/>
              </w:rPr>
              <w:t>應用</w:t>
            </w:r>
            <w:proofErr w:type="gramStart"/>
            <w:r w:rsidR="00B0210D" w:rsidRPr="00AB0563">
              <w:rPr>
                <w:rFonts w:ascii="標楷體" w:eastAsia="標楷體" w:hAnsi="標楷體" w:hint="eastAsia"/>
                <w:szCs w:val="24"/>
              </w:rPr>
              <w:t>准駁應依</w:t>
            </w:r>
            <w:proofErr w:type="gramEnd"/>
            <w:r w:rsidR="00B0210D" w:rsidRPr="00AB0563">
              <w:rPr>
                <w:rFonts w:ascii="標楷體" w:eastAsia="標楷體" w:hAnsi="標楷體" w:hint="eastAsia"/>
                <w:szCs w:val="24"/>
              </w:rPr>
              <w:t>檔案法第18條</w:t>
            </w:r>
            <w:r w:rsidR="001002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100238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100238">
              <w:rPr>
                <w:rFonts w:ascii="標楷體" w:eastAsia="標楷體" w:hAnsi="標楷體" w:hint="eastAsia"/>
                <w:szCs w:val="24"/>
              </w:rPr>
              <w:t>1)</w:t>
            </w:r>
            <w:r w:rsidR="00B0210D" w:rsidRPr="00AB0563">
              <w:rPr>
                <w:rFonts w:ascii="標楷體" w:eastAsia="標楷體" w:hAnsi="標楷體" w:hint="eastAsia"/>
                <w:szCs w:val="24"/>
              </w:rPr>
              <w:t>、政府資訊公開法第18條</w:t>
            </w:r>
            <w:r w:rsidR="001002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100238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100238">
              <w:rPr>
                <w:rFonts w:ascii="標楷體" w:eastAsia="標楷體" w:hAnsi="標楷體" w:hint="eastAsia"/>
                <w:szCs w:val="24"/>
              </w:rPr>
              <w:t>2)</w:t>
            </w:r>
            <w:r w:rsidR="00B0210D" w:rsidRPr="00AB0563">
              <w:rPr>
                <w:rFonts w:ascii="標楷體" w:eastAsia="標楷體" w:hAnsi="標楷體" w:hint="eastAsia"/>
                <w:szCs w:val="24"/>
              </w:rPr>
              <w:t>、行政程序法第46條</w:t>
            </w:r>
            <w:r w:rsidR="001002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100238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100238">
              <w:rPr>
                <w:rFonts w:ascii="標楷體" w:eastAsia="標楷體" w:hAnsi="標楷體" w:hint="eastAsia"/>
                <w:szCs w:val="24"/>
              </w:rPr>
              <w:t>3)</w:t>
            </w:r>
            <w:r w:rsidR="00B0210D" w:rsidRPr="00AB0563">
              <w:rPr>
                <w:rFonts w:ascii="標楷體" w:eastAsia="標楷體" w:hAnsi="標楷體" w:hint="eastAsia"/>
                <w:szCs w:val="24"/>
              </w:rPr>
              <w:t>及其他法令之規定辦理。</w:t>
            </w:r>
          </w:p>
          <w:p w:rsidR="00EA4391" w:rsidRPr="00AB0563" w:rsidRDefault="00EA4391" w:rsidP="00AB0563">
            <w:pPr>
              <w:spacing w:line="460" w:lineRule="exact"/>
              <w:ind w:left="499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六、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申請</w:t>
            </w:r>
            <w:r w:rsidRPr="00AB0563">
              <w:rPr>
                <w:rFonts w:ascii="標楷體" w:eastAsia="標楷體" w:hAnsi="標楷體" w:hint="eastAsia"/>
                <w:szCs w:val="24"/>
              </w:rPr>
              <w:t>閱覽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檔案，</w:t>
            </w:r>
            <w:r w:rsidRPr="00AB0563">
              <w:rPr>
                <w:rFonts w:ascii="標楷體" w:eastAsia="標楷體" w:hAnsi="標楷體" w:hint="eastAsia"/>
                <w:szCs w:val="24"/>
              </w:rPr>
              <w:t>應於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本處</w:t>
            </w:r>
            <w:r w:rsidRPr="00AB0563">
              <w:rPr>
                <w:rFonts w:ascii="標楷體" w:eastAsia="標楷體" w:hAnsi="標楷體" w:hint="eastAsia"/>
                <w:szCs w:val="24"/>
              </w:rPr>
              <w:t>所定時間及場所為之。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閱覽時間</w:t>
            </w:r>
            <w:r w:rsidR="008339AF">
              <w:rPr>
                <w:rFonts w:ascii="標楷體" w:eastAsia="標楷體" w:hAnsi="標楷體" w:hint="eastAsia"/>
                <w:szCs w:val="24"/>
              </w:rPr>
              <w:t>應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為</w:t>
            </w:r>
            <w:r w:rsidR="008339AF">
              <w:rPr>
                <w:rFonts w:ascii="標楷體" w:eastAsia="標楷體" w:hAnsi="標楷體" w:hint="eastAsia"/>
                <w:szCs w:val="24"/>
              </w:rPr>
              <w:t>本處上班日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上午9時至11時；下午2時至4時。</w:t>
            </w:r>
          </w:p>
          <w:p w:rsidR="00EA4391" w:rsidRPr="00AB0563" w:rsidRDefault="00EA4391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七、閱覽、抄錄或複製檔案，應遵守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檔案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法及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相關法令有</w:t>
            </w:r>
            <w:r w:rsidR="00926F8E" w:rsidRPr="00AB0563">
              <w:rPr>
                <w:rFonts w:ascii="標楷體" w:eastAsia="標楷體" w:hAnsi="標楷體" w:hint="eastAsia"/>
                <w:szCs w:val="24"/>
              </w:rPr>
              <w:t>關</w:t>
            </w:r>
            <w:r w:rsidRPr="00AB0563">
              <w:rPr>
                <w:rFonts w:ascii="標楷體" w:eastAsia="標楷體" w:hAnsi="標楷體" w:hint="eastAsia"/>
                <w:szCs w:val="24"/>
              </w:rPr>
              <w:t>規定，並不得有下列行為：</w:t>
            </w:r>
          </w:p>
          <w:p w:rsidR="00050A46" w:rsidRPr="00AB0563" w:rsidRDefault="00050A46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（一）攜帶食物、飲料、刀片、墨汁及修正液等易污損或破壞檔案之物品。</w:t>
            </w:r>
          </w:p>
          <w:p w:rsidR="00926F8E" w:rsidRPr="00AB0563" w:rsidRDefault="00926F8E" w:rsidP="00AB0563">
            <w:pPr>
              <w:tabs>
                <w:tab w:val="left" w:pos="1172"/>
              </w:tabs>
              <w:spacing w:line="460" w:lineRule="exact"/>
              <w:ind w:left="605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(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二</w:t>
            </w:r>
            <w:r w:rsidRPr="00AB0563">
              <w:rPr>
                <w:rFonts w:ascii="標楷體" w:eastAsia="標楷體" w:hAnsi="標楷體" w:hint="eastAsia"/>
                <w:szCs w:val="24"/>
              </w:rPr>
              <w:t>)</w:t>
            </w:r>
            <w:r w:rsidR="00573FA6" w:rsidRPr="00AB0563">
              <w:rPr>
                <w:rFonts w:ascii="標楷體" w:eastAsia="標楷體" w:hAnsi="標楷體"/>
                <w:szCs w:val="24"/>
              </w:rPr>
              <w:t xml:space="preserve"> 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添</w:t>
            </w:r>
            <w:proofErr w:type="gramStart"/>
            <w:r w:rsidR="00573FA6" w:rsidRPr="00AB056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573FA6" w:rsidRPr="00AB0563">
              <w:rPr>
                <w:rFonts w:ascii="標楷體" w:eastAsia="標楷體" w:hAnsi="標楷體" w:hint="eastAsia"/>
                <w:szCs w:val="24"/>
              </w:rPr>
              <w:t>、塗改、更換、抽取、圈點或污損檔案。</w:t>
            </w:r>
          </w:p>
          <w:p w:rsidR="00EA4391" w:rsidRPr="00AB0563" w:rsidRDefault="004A6E33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　　（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三</w:t>
            </w:r>
            <w:r w:rsidRPr="00AB0563">
              <w:rPr>
                <w:rFonts w:ascii="標楷體" w:eastAsia="標楷體" w:hAnsi="標楷體" w:hint="eastAsia"/>
                <w:szCs w:val="24"/>
              </w:rPr>
              <w:t>）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拆散已裝訂完成之檔案。</w:t>
            </w:r>
          </w:p>
          <w:p w:rsidR="00EA4391" w:rsidRPr="00AB0563" w:rsidRDefault="004A6E33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　　（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四</w:t>
            </w:r>
            <w:r w:rsidRPr="00AB0563">
              <w:rPr>
                <w:rFonts w:ascii="標楷體" w:eastAsia="標楷體" w:hAnsi="標楷體" w:hint="eastAsia"/>
                <w:szCs w:val="24"/>
              </w:rPr>
              <w:t>）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以其他方法破壞檔案或變更檔案內容。</w:t>
            </w:r>
          </w:p>
          <w:p w:rsidR="00B94ABC" w:rsidRPr="00AB0563" w:rsidRDefault="00050A46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八、閱覽、抄錄或複製檔案收費標準如下：</w:t>
            </w:r>
          </w:p>
          <w:p w:rsidR="00050A46" w:rsidRPr="00AB0563" w:rsidRDefault="00F03892" w:rsidP="00AB0563">
            <w:pPr>
              <w:pStyle w:val="Default"/>
              <w:spacing w:line="460" w:lineRule="exact"/>
              <w:ind w:leftChars="150" w:left="1210" w:hangingChars="354" w:hanging="850"/>
              <w:jc w:val="both"/>
            </w:pPr>
            <w:r w:rsidRPr="00AB0563">
              <w:rPr>
                <w:rFonts w:hint="eastAsia"/>
              </w:rPr>
              <w:t xml:space="preserve"> </w:t>
            </w:r>
            <w:r w:rsidR="00050A46" w:rsidRPr="00AB0563">
              <w:rPr>
                <w:rFonts w:hint="eastAsia"/>
              </w:rPr>
              <w:t>（一）閱覽、抄錄檔案，每</w:t>
            </w:r>
            <w:r w:rsidR="00050A46" w:rsidRPr="00AB0563">
              <w:t>2</w:t>
            </w:r>
            <w:r w:rsidR="00050A46" w:rsidRPr="00AB0563">
              <w:rPr>
                <w:rFonts w:hint="eastAsia"/>
              </w:rPr>
              <w:t>小時以收取費用新臺幣</w:t>
            </w:r>
            <w:r w:rsidR="00050A46" w:rsidRPr="00AB0563">
              <w:t>20</w:t>
            </w:r>
            <w:r w:rsidR="00050A46" w:rsidRPr="00AB0563">
              <w:rPr>
                <w:rFonts w:hint="eastAsia"/>
              </w:rPr>
              <w:t>元為原則；不足</w:t>
            </w:r>
            <w:r w:rsidR="00050A46" w:rsidRPr="00AB0563">
              <w:t>2</w:t>
            </w:r>
            <w:r w:rsidR="00050A46" w:rsidRPr="00AB0563">
              <w:rPr>
                <w:rFonts w:hint="eastAsia"/>
              </w:rPr>
              <w:t>小時以</w:t>
            </w:r>
            <w:r w:rsidR="00050A46" w:rsidRPr="00AB0563">
              <w:t>2</w:t>
            </w:r>
            <w:r w:rsidRPr="00AB0563">
              <w:rPr>
                <w:rFonts w:hint="eastAsia"/>
              </w:rPr>
              <w:t xml:space="preserve">小時計  </w:t>
            </w:r>
            <w:r w:rsidR="00050A46" w:rsidRPr="00AB0563">
              <w:rPr>
                <w:rFonts w:hint="eastAsia"/>
              </w:rPr>
              <w:t>算。</w:t>
            </w:r>
          </w:p>
          <w:p w:rsidR="00050A46" w:rsidRPr="00AB0563" w:rsidRDefault="00F03892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（二）文件影印：</w:t>
            </w:r>
            <w:r w:rsidR="00050A46" w:rsidRPr="00AB0563">
              <w:rPr>
                <w:rFonts w:ascii="標楷體" w:eastAsia="標楷體" w:hAnsi="標楷體"/>
                <w:szCs w:val="24"/>
              </w:rPr>
              <w:t>B4(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含</w:t>
            </w:r>
            <w:r w:rsidR="00050A46" w:rsidRPr="00AB0563">
              <w:rPr>
                <w:rFonts w:ascii="標楷體" w:eastAsia="標楷體" w:hAnsi="標楷體"/>
                <w:szCs w:val="24"/>
              </w:rPr>
              <w:t>)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以下尺寸一張</w:t>
            </w:r>
            <w:r w:rsidR="00050A46" w:rsidRPr="00AB0563">
              <w:rPr>
                <w:rFonts w:ascii="標楷體" w:eastAsia="標楷體" w:hAnsi="標楷體"/>
                <w:szCs w:val="24"/>
              </w:rPr>
              <w:t>2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元，</w:t>
            </w:r>
            <w:r w:rsidR="00050A46" w:rsidRPr="00AB0563">
              <w:rPr>
                <w:rFonts w:ascii="標楷體" w:eastAsia="標楷體" w:hAnsi="標楷體"/>
                <w:szCs w:val="24"/>
              </w:rPr>
              <w:t>A3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尺寸</w:t>
            </w:r>
            <w:r w:rsidR="00DF2846" w:rsidRPr="00AB0563">
              <w:rPr>
                <w:rFonts w:ascii="標楷體" w:eastAsia="標楷體" w:hAnsi="標楷體" w:hint="eastAsia"/>
                <w:szCs w:val="24"/>
              </w:rPr>
              <w:t>(含)以上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一張</w:t>
            </w:r>
            <w:r w:rsidR="00050A46" w:rsidRPr="00AB0563">
              <w:rPr>
                <w:rFonts w:ascii="標楷體" w:eastAsia="標楷體" w:hAnsi="標楷體"/>
                <w:szCs w:val="24"/>
              </w:rPr>
              <w:t>3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B94ABC" w:rsidRPr="00AB0563" w:rsidRDefault="00B94ABC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九、應用檔案而侵害他人之著作權或隱私權等權益時，應由應用者自負責任。</w:t>
            </w:r>
          </w:p>
          <w:p w:rsidR="00EA4391" w:rsidRPr="00AB0563" w:rsidRDefault="00680CCB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十</w:t>
            </w:r>
            <w:r w:rsidR="00EA4391" w:rsidRPr="00AB0563">
              <w:rPr>
                <w:rFonts w:ascii="標楷體" w:eastAsia="標楷體" w:hAnsi="標楷體" w:hint="eastAsia"/>
                <w:szCs w:val="24"/>
              </w:rPr>
              <w:t>、申請書填具後，得</w:t>
            </w:r>
            <w:r w:rsidR="00D15D99" w:rsidRPr="00AB0563">
              <w:rPr>
                <w:rFonts w:ascii="標楷體" w:eastAsia="標楷體" w:hAnsi="標楷體" w:hint="eastAsia"/>
                <w:szCs w:val="24"/>
              </w:rPr>
              <w:t>以</w:t>
            </w:r>
            <w:r w:rsidR="00EA4391" w:rsidRPr="00AB0563">
              <w:rPr>
                <w:rFonts w:ascii="標楷體" w:eastAsia="標楷體" w:hAnsi="標楷體" w:hint="eastAsia"/>
                <w:szCs w:val="24"/>
              </w:rPr>
              <w:t>書面通訊方式送</w:t>
            </w:r>
            <w:proofErr w:type="gramStart"/>
            <w:r w:rsidR="00F03892" w:rsidRPr="00AB056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F03892" w:rsidRPr="00AB0563">
              <w:rPr>
                <w:rFonts w:ascii="標楷體" w:eastAsia="標楷體" w:hAnsi="標楷體" w:hint="eastAsia"/>
                <w:szCs w:val="24"/>
              </w:rPr>
              <w:t>中市政府住宅發展工程處</w:t>
            </w:r>
            <w:r w:rsidR="00EA4391" w:rsidRPr="00AB056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73FA6" w:rsidRPr="00AB0563" w:rsidRDefault="00573FA6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十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一、其他</w:t>
            </w:r>
            <w:r w:rsidRPr="00AB0563">
              <w:rPr>
                <w:rFonts w:ascii="標楷體" w:eastAsia="標楷體" w:hAnsi="標楷體" w:hint="eastAsia"/>
                <w:szCs w:val="24"/>
              </w:rPr>
              <w:t>事項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03892" w:rsidRPr="00AB0563" w:rsidRDefault="00F03892" w:rsidP="00AB0563">
            <w:pPr>
              <w:spacing w:line="460" w:lineRule="exact"/>
              <w:ind w:left="1210" w:hangingChars="504" w:hanging="121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（一）違反第七項規定，依檔案法違反第26</w:t>
            </w:r>
            <w:r w:rsidR="00DF2846" w:rsidRPr="00AB0563">
              <w:rPr>
                <w:rFonts w:ascii="標楷體" w:eastAsia="標楷體" w:hAnsi="標楷體" w:hint="eastAsia"/>
                <w:szCs w:val="24"/>
              </w:rPr>
              <w:t>條規定，本處</w:t>
            </w:r>
            <w:r w:rsidRPr="00AB0563">
              <w:rPr>
                <w:rFonts w:ascii="標楷體" w:eastAsia="標楷體" w:hAnsi="標楷體" w:hint="eastAsia"/>
                <w:szCs w:val="24"/>
              </w:rPr>
              <w:t>得停止其閱覽或抄錄。</w:t>
            </w:r>
            <w:r w:rsidR="00DF2846" w:rsidRPr="00AB0563">
              <w:rPr>
                <w:rFonts w:ascii="標楷體" w:eastAsia="標楷體" w:hAnsi="標楷體" w:hint="eastAsia"/>
                <w:szCs w:val="24"/>
              </w:rPr>
              <w:t>其</w:t>
            </w:r>
            <w:r w:rsidRPr="00AB0563">
              <w:rPr>
                <w:rFonts w:ascii="標楷體" w:eastAsia="標楷體" w:hAnsi="標楷體" w:hint="eastAsia"/>
                <w:szCs w:val="24"/>
              </w:rPr>
              <w:t>涉及刑事責任者，移送法辦。</w:t>
            </w:r>
          </w:p>
          <w:p w:rsidR="00A24E88" w:rsidRPr="00AB0563" w:rsidRDefault="00DF2846" w:rsidP="00AB0563">
            <w:pPr>
              <w:spacing w:line="460" w:lineRule="exact"/>
              <w:ind w:left="1210" w:hangingChars="504" w:hanging="121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（二）依檔案法施行細則第</w:t>
            </w:r>
            <w:r w:rsidRPr="00AB0563">
              <w:rPr>
                <w:rFonts w:ascii="標楷體" w:eastAsia="標楷體" w:hAnsi="標楷體" w:hint="eastAsia"/>
                <w:szCs w:val="24"/>
              </w:rPr>
              <w:t>22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條規定，抄錄或複製檔案</w:t>
            </w:r>
            <w:r w:rsidRPr="00AB0563">
              <w:rPr>
                <w:rFonts w:ascii="標楷體" w:eastAsia="標楷體" w:hAnsi="標楷體" w:hint="eastAsia"/>
                <w:szCs w:val="24"/>
              </w:rPr>
              <w:t>，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如涉及著作權事項</w:t>
            </w:r>
            <w:r w:rsidRPr="00AB0563">
              <w:rPr>
                <w:rFonts w:ascii="標楷體" w:eastAsia="標楷體" w:hAnsi="標楷體" w:hint="eastAsia"/>
                <w:szCs w:val="24"/>
              </w:rPr>
              <w:t>，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應依著作權法及其相關規定辦理。</w:t>
            </w:r>
          </w:p>
          <w:p w:rsidR="00F03892" w:rsidRPr="00EE3179" w:rsidRDefault="00A24E88" w:rsidP="00AB0563">
            <w:pPr>
              <w:spacing w:line="460" w:lineRule="exact"/>
              <w:ind w:leftChars="-27" w:left="1209" w:hangingChars="531" w:hanging="1274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（三）閱覽本</w:t>
            </w:r>
            <w:r w:rsidRPr="00AB0563">
              <w:rPr>
                <w:rFonts w:ascii="標楷體" w:eastAsia="標楷體" w:hAnsi="標楷體" w:hint="eastAsia"/>
                <w:szCs w:val="24"/>
              </w:rPr>
              <w:t>處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檔案應以使用</w:t>
            </w:r>
            <w:r w:rsidRPr="00AB0563">
              <w:rPr>
                <w:rFonts w:ascii="標楷體" w:eastAsia="標楷體" w:hAnsi="標楷體" w:hint="eastAsia"/>
                <w:szCs w:val="24"/>
              </w:rPr>
              <w:t>本處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提供之設備為原則；如有</w:t>
            </w:r>
            <w:r w:rsidRPr="00AB0563">
              <w:rPr>
                <w:rFonts w:ascii="標楷體" w:eastAsia="標楷體" w:hAnsi="標楷體" w:hint="eastAsia"/>
                <w:szCs w:val="24"/>
              </w:rPr>
              <w:t>使用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自</w:t>
            </w:r>
            <w:r w:rsidRPr="00AB0563">
              <w:rPr>
                <w:rFonts w:ascii="標楷體" w:eastAsia="標楷體" w:hAnsi="標楷體" w:hint="eastAsia"/>
                <w:szCs w:val="24"/>
              </w:rPr>
              <w:t>備之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手</w:t>
            </w:r>
            <w:r w:rsidRPr="00AB0563">
              <w:rPr>
                <w:rFonts w:ascii="標楷體" w:eastAsia="標楷體" w:hAnsi="標楷體" w:hint="eastAsia"/>
                <w:szCs w:val="24"/>
              </w:rPr>
              <w:t>提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電腦、輔助閱讀器材或其他</w:t>
            </w:r>
            <w:r w:rsidRPr="00AB0563">
              <w:rPr>
                <w:rFonts w:ascii="標楷體" w:eastAsia="標楷體" w:hAnsi="標楷體" w:hint="eastAsia"/>
                <w:szCs w:val="24"/>
              </w:rPr>
              <w:t>器材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之必要者，應於申請時載明</w:t>
            </w:r>
            <w:r w:rsidRPr="00AB0563">
              <w:rPr>
                <w:rFonts w:ascii="標楷體" w:eastAsia="標楷體" w:hAnsi="標楷體" w:hint="eastAsia"/>
                <w:szCs w:val="24"/>
              </w:rPr>
              <w:t>，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經許可後始得為</w:t>
            </w:r>
            <w:r w:rsidRPr="00AB0563">
              <w:rPr>
                <w:rFonts w:ascii="標楷體" w:eastAsia="標楷體" w:hAnsi="標楷體" w:hint="eastAsia"/>
                <w:szCs w:val="24"/>
              </w:rPr>
              <w:t>之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00238" w:rsidRDefault="00100238" w:rsidP="00D74D62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100238" w:rsidRDefault="00100238" w:rsidP="00D74D62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100238" w:rsidRDefault="00100238" w:rsidP="00D74D62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9B0E94" w:rsidRDefault="009B0E94" w:rsidP="009B0E94">
      <w:pPr>
        <w:widowControl/>
        <w:rPr>
          <w:rFonts w:ascii="標楷體" w:eastAsia="標楷體" w:hAnsi="標楷體" w:cs="標楷體"/>
          <w:sz w:val="18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8"/>
      </w:tblGrid>
      <w:tr w:rsidR="00F92CF9" w:rsidRPr="00EE3179" w:rsidTr="0007156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9AF" w:rsidRDefault="00F92CF9" w:rsidP="00F92CF9">
            <w:pPr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</w:p>
          <w:p w:rsidR="00F92CF9" w:rsidRPr="008339AF" w:rsidRDefault="00F92CF9" w:rsidP="00F92CF9">
            <w:pPr>
              <w:rPr>
                <w:rFonts w:ascii="標楷體" w:eastAsia="標楷體" w:hAnsi="標楷體" w:cs="標楷體"/>
                <w:kern w:val="0"/>
                <w:szCs w:val="24"/>
                <w:shd w:val="pct15" w:color="auto" w:fill="FFFFFF"/>
              </w:rPr>
            </w:pPr>
            <w:proofErr w:type="gramStart"/>
            <w:r w:rsidRPr="008339AF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註</w:t>
            </w:r>
            <w:proofErr w:type="gramEnd"/>
            <w:r w:rsidRPr="008339AF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1：</w:t>
            </w:r>
          </w:p>
          <w:p w:rsidR="00F92CF9" w:rsidRPr="00F92CF9" w:rsidRDefault="00F92CF9" w:rsidP="00F92CF9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檔案法第18條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檔案有下列情形之</w:t>
            </w:r>
            <w:proofErr w:type="gramStart"/>
            <w:r w:rsidRPr="00F92CF9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F92CF9">
              <w:rPr>
                <w:rFonts w:ascii="標楷體" w:eastAsia="標楷體" w:hAnsi="標楷體" w:cs="標楷體" w:hint="eastAsia"/>
                <w:szCs w:val="24"/>
              </w:rPr>
              <w:t>者，各機關得拒絕前條之申請：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一、有關國家機密者。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二、有關犯罪資料者。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三、有關工商秘密者。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四、有關學識技能檢定及資格審查之資料者。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五、有關人事及薪資資料者。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六、依法令或契約有保密之義務者。</w:t>
            </w:r>
          </w:p>
          <w:p w:rsid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七、其他為維護公共利益或第三人之正當權益者。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</w:p>
          <w:p w:rsidR="00F92CF9" w:rsidRPr="008339AF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  <w:shd w:val="pct15" w:color="auto" w:fill="FFFFFF"/>
              </w:rPr>
            </w:pPr>
            <w:proofErr w:type="gramStart"/>
            <w:r w:rsidRPr="008339AF">
              <w:rPr>
                <w:rFonts w:ascii="標楷體" w:eastAsia="標楷體" w:hAnsi="標楷體" w:cs="標楷體" w:hint="eastAsia"/>
                <w:szCs w:val="24"/>
                <w:shd w:val="pct15" w:color="auto" w:fill="FFFFFF"/>
              </w:rPr>
              <w:t>註</w:t>
            </w:r>
            <w:proofErr w:type="gramEnd"/>
            <w:r w:rsidRPr="008339AF">
              <w:rPr>
                <w:rFonts w:ascii="標楷體" w:eastAsia="標楷體" w:hAnsi="標楷體" w:cs="標楷體" w:hint="eastAsia"/>
                <w:szCs w:val="24"/>
                <w:shd w:val="pct15" w:color="auto" w:fill="FFFFFF"/>
              </w:rPr>
              <w:t>2：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hint="eastAsia"/>
                <w:szCs w:val="24"/>
              </w:rPr>
              <w:t xml:space="preserve">  政府資訊公開法第18條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政府資訊屬於下列各款情形之</w:t>
            </w:r>
            <w:proofErr w:type="gramStart"/>
            <w:r w:rsidRPr="00F92CF9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F92CF9">
              <w:rPr>
                <w:rFonts w:ascii="標楷體" w:eastAsia="標楷體" w:hAnsi="標楷體" w:cs="標楷體" w:hint="eastAsia"/>
                <w:szCs w:val="24"/>
              </w:rPr>
              <w:t>者，應限制公開或不予提供之：</w:t>
            </w:r>
          </w:p>
          <w:p w:rsidR="00F92CF9" w:rsidRPr="00F92CF9" w:rsidRDefault="00F92CF9" w:rsidP="00F92CF9">
            <w:pPr>
              <w:widowControl/>
              <w:ind w:leftChars="1" w:left="926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一、經依法核定為國家機密或其他法律、法規命令規定應秘密事項或限制、禁止公開者。</w:t>
            </w:r>
          </w:p>
          <w:p w:rsidR="00F92CF9" w:rsidRPr="00F92CF9" w:rsidRDefault="00F92CF9" w:rsidP="00F92CF9">
            <w:pPr>
              <w:widowControl/>
              <w:ind w:left="924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二、公開或提供有礙犯罪之偵查、追訴、執行或足以妨害刑事被告受公正之裁判或有危害他人生命、身體、自由、財產者。</w:t>
            </w:r>
          </w:p>
          <w:p w:rsidR="00F92CF9" w:rsidRPr="00F92CF9" w:rsidRDefault="00F92CF9" w:rsidP="00F92CF9">
            <w:pPr>
              <w:widowControl/>
              <w:ind w:left="924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三、政府機關作成意思決定前，內部單位之擬稿或其他準備作業。但對公益有必要者，得公開或提供之。</w:t>
            </w:r>
          </w:p>
          <w:p w:rsidR="00F92CF9" w:rsidRPr="00F92CF9" w:rsidRDefault="00F92CF9" w:rsidP="00F92CF9">
            <w:pPr>
              <w:widowControl/>
              <w:ind w:leftChars="1" w:left="926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四、政府機關為實施監督、管理、檢 (調) 查、取締等業務，而取得或製作監督、管理、檢 (調) 查、取締對象之相關資料，其公開或提供將對實施目的造成困難或妨害者。</w:t>
            </w:r>
          </w:p>
          <w:p w:rsidR="00F92CF9" w:rsidRPr="00F92CF9" w:rsidRDefault="00F92CF9" w:rsidP="00F92CF9">
            <w:pPr>
              <w:widowControl/>
              <w:ind w:left="924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五、有關專門知識、技能或資格所為之考試、檢定或鑑定等有關資料，其公開或提供將影響其公正效率之執行者。</w:t>
            </w:r>
          </w:p>
          <w:p w:rsidR="00F92CF9" w:rsidRPr="00F92CF9" w:rsidRDefault="00F92CF9" w:rsidP="00F92CF9">
            <w:pPr>
              <w:widowControl/>
              <w:ind w:left="924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六、公開或提供有侵害個人隱私、職業上秘密或著作權人之公開發表權者。但對公益有必要或為保護人民生命、身體、健康有必要或經當事人同意者，不在此限。</w:t>
            </w:r>
          </w:p>
          <w:p w:rsidR="00F92CF9" w:rsidRPr="00F92CF9" w:rsidRDefault="00F92CF9" w:rsidP="00F92CF9">
            <w:pPr>
              <w:widowControl/>
              <w:ind w:leftChars="1" w:left="926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七、個人、法人或團體營業上秘密或經營事業有關之資訊，其公開或提供有侵害該個人、法人或團體之權利、競爭地位或其他正當利益者。但對公益有必要或為保護人民生命、身體、健康有必要或經當事人同意者，不在此限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八、為保存文化資產必須特別管理，而公開或提供有滅失或減損其價值之虞者。</w:t>
            </w:r>
          </w:p>
          <w:p w:rsidR="00F92CF9" w:rsidRPr="00F92CF9" w:rsidRDefault="00F92CF9" w:rsidP="00F92CF9">
            <w:pPr>
              <w:widowControl/>
              <w:ind w:left="1046" w:hangingChars="436" w:hanging="1046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九、公營事業機構經營之有關資料，其公開或提供將妨害其經營上之正當利益者。但對公益有必要者，得公開或提供之。</w:t>
            </w:r>
          </w:p>
          <w:p w:rsid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政府資訊含有前項各款限制公開或不予提供之事項者，應僅就其他部分公開或提供之。</w:t>
            </w:r>
          </w:p>
          <w:p w:rsid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8339AF" w:rsidRDefault="008339AF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8339AF" w:rsidRDefault="008339AF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8339AF" w:rsidRPr="00F92CF9" w:rsidRDefault="008339AF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F92CF9" w:rsidRPr="008339AF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  <w:shd w:val="pct15" w:color="auto" w:fill="FFFFFF"/>
              </w:rPr>
            </w:pPr>
            <w:proofErr w:type="gramStart"/>
            <w:r w:rsidRPr="008339AF">
              <w:rPr>
                <w:rFonts w:ascii="標楷體" w:eastAsia="標楷體" w:hAnsi="標楷體" w:cs="標楷體" w:hint="eastAsia"/>
                <w:szCs w:val="24"/>
                <w:shd w:val="pct15" w:color="auto" w:fill="FFFFFF"/>
              </w:rPr>
              <w:t>註</w:t>
            </w:r>
            <w:proofErr w:type="gramEnd"/>
            <w:r w:rsidRPr="008339AF">
              <w:rPr>
                <w:rFonts w:ascii="標楷體" w:eastAsia="標楷體" w:hAnsi="標楷體" w:cs="標楷體" w:hint="eastAsia"/>
                <w:szCs w:val="24"/>
                <w:shd w:val="pct15" w:color="auto" w:fill="FFFFFF"/>
              </w:rPr>
              <w:t>3：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hint="eastAsia"/>
                <w:szCs w:val="24"/>
              </w:rPr>
              <w:t xml:space="preserve">  行政程序法第46條</w:t>
            </w:r>
          </w:p>
          <w:p w:rsidR="00F92CF9" w:rsidRPr="00F92CF9" w:rsidRDefault="00F92CF9" w:rsidP="00F92CF9">
            <w:pPr>
              <w:widowControl/>
              <w:ind w:left="288" w:hangingChars="120" w:hanging="288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當事人或利害關係人得向行政機關申請閱覽、抄寫、複印或攝影有關資料或卷宗。但以主張或維護其法律上利益有必要者為限。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行政機關對前項之申請，除有下列情形之</w:t>
            </w:r>
            <w:proofErr w:type="gramStart"/>
            <w:r w:rsidRPr="00F92CF9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F92CF9">
              <w:rPr>
                <w:rFonts w:ascii="標楷體" w:eastAsia="標楷體" w:hAnsi="標楷體" w:cs="標楷體" w:hint="eastAsia"/>
                <w:szCs w:val="24"/>
              </w:rPr>
              <w:t>者外，不得拒絕</w:t>
            </w:r>
            <w:proofErr w:type="gramStart"/>
            <w:r w:rsidRPr="00F92CF9">
              <w:rPr>
                <w:rFonts w:ascii="標楷體" w:eastAsia="標楷體" w:hAnsi="標楷體" w:cs="標楷體" w:hint="eastAsia"/>
                <w:szCs w:val="24"/>
              </w:rPr>
              <w:t>︰</w:t>
            </w:r>
            <w:proofErr w:type="gramEnd"/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一、行政決定前之擬稿或其他準備作業文件。  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二、涉及國防、軍事、外交及一般公務機密，依法規規定有保密之必要者。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三、涉及個人隱私、職業秘密、營業秘密，依法規規定有保密之必要者。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四、有侵害第三人權利之虞者。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五、有嚴重妨礙有關社會治安、公共安全或其他公共利益之職務正常進行之虞者。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前項第二款及第三款無保密必要之部分，仍應准許閱覽。</w:t>
            </w:r>
          </w:p>
          <w:p w:rsidR="00F92CF9" w:rsidRPr="00EE3179" w:rsidRDefault="00F92CF9" w:rsidP="00F92CF9">
            <w:pPr>
              <w:widowControl/>
              <w:ind w:left="216" w:hangingChars="90" w:hanging="216"/>
              <w:rPr>
                <w:rFonts w:ascii="標楷體" w:eastAsia="標楷體" w:hAnsi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當事人就第一項資料或卷宗內容關於自身之記載有錯誤者，得檢具事實證明，請求相關機關更正。</w:t>
            </w:r>
          </w:p>
        </w:tc>
      </w:tr>
    </w:tbl>
    <w:p w:rsidR="00F92CF9" w:rsidRDefault="00F92CF9" w:rsidP="00F92CF9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F92CF9" w:rsidRPr="00F92CF9" w:rsidRDefault="00F92CF9" w:rsidP="009B0E94">
      <w:pPr>
        <w:widowControl/>
        <w:rPr>
          <w:rFonts w:ascii="標楷體" w:eastAsia="標楷體" w:hAnsi="標楷體" w:cs="標楷體"/>
          <w:sz w:val="18"/>
          <w:szCs w:val="24"/>
        </w:rPr>
      </w:pPr>
    </w:p>
    <w:sectPr w:rsidR="00F92CF9" w:rsidRPr="00F92CF9" w:rsidSect="00086FA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D5" w:rsidRDefault="009533D5">
      <w:r>
        <w:separator/>
      </w:r>
    </w:p>
  </w:endnote>
  <w:endnote w:type="continuationSeparator" w:id="0">
    <w:p w:rsidR="009533D5" w:rsidRDefault="009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9B" w:rsidRPr="001D56C3" w:rsidRDefault="00DF479B" w:rsidP="00DF479B">
    <w:pPr>
      <w:pStyle w:val="a6"/>
      <w:jc w:val="center"/>
      <w:rPr>
        <w:rFonts w:asciiTheme="majorEastAsia" w:eastAsiaTheme="majorEastAsia" w:hAnsiTheme="majorEastAsia"/>
        <w:sz w:val="22"/>
        <w:szCs w:val="22"/>
      </w:rPr>
    </w:pPr>
    <w:r w:rsidRPr="001D56C3">
      <w:rPr>
        <w:rFonts w:asciiTheme="majorEastAsia" w:eastAsiaTheme="majorEastAsia" w:hAnsiTheme="majorEastAsia"/>
        <w:sz w:val="22"/>
        <w:szCs w:val="22"/>
        <w:lang w:val="zh-TW"/>
      </w:rPr>
      <w:t>第</w: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begin"/>
    </w:r>
    <w:r w:rsidRPr="001D56C3">
      <w:rPr>
        <w:rFonts w:asciiTheme="majorEastAsia" w:eastAsiaTheme="majorEastAsia" w:hAnsiTheme="majorEastAsia"/>
        <w:bCs/>
        <w:sz w:val="22"/>
        <w:szCs w:val="22"/>
      </w:rPr>
      <w:instrText>PAGE</w:instrTex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separate"/>
    </w:r>
    <w:r w:rsidR="00B60B3A">
      <w:rPr>
        <w:rFonts w:asciiTheme="majorEastAsia" w:eastAsiaTheme="majorEastAsia" w:hAnsiTheme="majorEastAsia"/>
        <w:bCs/>
        <w:noProof/>
        <w:sz w:val="22"/>
        <w:szCs w:val="22"/>
      </w:rPr>
      <w:t>2</w: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end"/>
    </w:r>
    <w:r w:rsidRPr="001D56C3">
      <w:rPr>
        <w:rFonts w:asciiTheme="majorEastAsia" w:eastAsiaTheme="majorEastAsia" w:hAnsiTheme="majorEastAsia"/>
        <w:sz w:val="22"/>
        <w:szCs w:val="22"/>
        <w:lang w:val="zh-TW"/>
      </w:rPr>
      <w:t>頁，共</w: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begin"/>
    </w:r>
    <w:r w:rsidRPr="001D56C3">
      <w:rPr>
        <w:rFonts w:asciiTheme="majorEastAsia" w:eastAsiaTheme="majorEastAsia" w:hAnsiTheme="majorEastAsia"/>
        <w:bCs/>
        <w:sz w:val="22"/>
        <w:szCs w:val="22"/>
      </w:rPr>
      <w:instrText>NUMPAGES</w:instrTex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separate"/>
    </w:r>
    <w:r w:rsidR="00B60B3A">
      <w:rPr>
        <w:rFonts w:asciiTheme="majorEastAsia" w:eastAsiaTheme="majorEastAsia" w:hAnsiTheme="majorEastAsia"/>
        <w:bCs/>
        <w:noProof/>
        <w:sz w:val="22"/>
        <w:szCs w:val="22"/>
      </w:rPr>
      <w:t>4</w: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end"/>
    </w:r>
    <w:r w:rsidRPr="001D56C3">
      <w:rPr>
        <w:rFonts w:asciiTheme="majorEastAsia" w:eastAsiaTheme="majorEastAsia" w:hAnsiTheme="majorEastAsia"/>
        <w:bCs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D5" w:rsidRDefault="009533D5">
      <w:r>
        <w:separator/>
      </w:r>
    </w:p>
  </w:footnote>
  <w:footnote w:type="continuationSeparator" w:id="0">
    <w:p w:rsidR="009533D5" w:rsidRDefault="0095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680"/>
        </w:tabs>
        <w:ind w:left="680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1304"/>
        </w:tabs>
        <w:ind w:left="1304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55"/>
    <w:rsid w:val="000020FF"/>
    <w:rsid w:val="0000234C"/>
    <w:rsid w:val="00026183"/>
    <w:rsid w:val="000264F5"/>
    <w:rsid w:val="00030E87"/>
    <w:rsid w:val="000310A8"/>
    <w:rsid w:val="000358CF"/>
    <w:rsid w:val="00041000"/>
    <w:rsid w:val="00050A46"/>
    <w:rsid w:val="00051728"/>
    <w:rsid w:val="00060C7D"/>
    <w:rsid w:val="000622D1"/>
    <w:rsid w:val="0006317C"/>
    <w:rsid w:val="00081817"/>
    <w:rsid w:val="0008430A"/>
    <w:rsid w:val="00086FAE"/>
    <w:rsid w:val="0008789E"/>
    <w:rsid w:val="00094108"/>
    <w:rsid w:val="000B1656"/>
    <w:rsid w:val="000B3428"/>
    <w:rsid w:val="000B4832"/>
    <w:rsid w:val="000B675B"/>
    <w:rsid w:val="000C298F"/>
    <w:rsid w:val="000D5F46"/>
    <w:rsid w:val="000D6E71"/>
    <w:rsid w:val="000E1685"/>
    <w:rsid w:val="00100238"/>
    <w:rsid w:val="001104F9"/>
    <w:rsid w:val="001135C8"/>
    <w:rsid w:val="00117016"/>
    <w:rsid w:val="00117364"/>
    <w:rsid w:val="00134116"/>
    <w:rsid w:val="001440FF"/>
    <w:rsid w:val="00144E09"/>
    <w:rsid w:val="00154A3F"/>
    <w:rsid w:val="00164BC0"/>
    <w:rsid w:val="00165CF3"/>
    <w:rsid w:val="00167F30"/>
    <w:rsid w:val="0017503D"/>
    <w:rsid w:val="00186E6E"/>
    <w:rsid w:val="00187914"/>
    <w:rsid w:val="00187B8D"/>
    <w:rsid w:val="001C0A71"/>
    <w:rsid w:val="001D33E5"/>
    <w:rsid w:val="001D4BE2"/>
    <w:rsid w:val="001D56C3"/>
    <w:rsid w:val="001D5F86"/>
    <w:rsid w:val="001E4030"/>
    <w:rsid w:val="001E41C5"/>
    <w:rsid w:val="002077F5"/>
    <w:rsid w:val="002078F3"/>
    <w:rsid w:val="00210F13"/>
    <w:rsid w:val="00225BDF"/>
    <w:rsid w:val="002276C3"/>
    <w:rsid w:val="0024109D"/>
    <w:rsid w:val="00292ADF"/>
    <w:rsid w:val="002979C4"/>
    <w:rsid w:val="002979FB"/>
    <w:rsid w:val="002A400C"/>
    <w:rsid w:val="002A5BF5"/>
    <w:rsid w:val="002A7C09"/>
    <w:rsid w:val="002B205D"/>
    <w:rsid w:val="002B22F5"/>
    <w:rsid w:val="002B6AFE"/>
    <w:rsid w:val="002D69E8"/>
    <w:rsid w:val="002D6A4B"/>
    <w:rsid w:val="002E514C"/>
    <w:rsid w:val="002F66AE"/>
    <w:rsid w:val="002F731A"/>
    <w:rsid w:val="00302816"/>
    <w:rsid w:val="0030339C"/>
    <w:rsid w:val="00310789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75650"/>
    <w:rsid w:val="0037638F"/>
    <w:rsid w:val="00381F07"/>
    <w:rsid w:val="0038381C"/>
    <w:rsid w:val="003944B2"/>
    <w:rsid w:val="003D5C45"/>
    <w:rsid w:val="003E11EC"/>
    <w:rsid w:val="003E3A12"/>
    <w:rsid w:val="003E7629"/>
    <w:rsid w:val="003F0374"/>
    <w:rsid w:val="003F2555"/>
    <w:rsid w:val="003F478D"/>
    <w:rsid w:val="003F7F65"/>
    <w:rsid w:val="00406095"/>
    <w:rsid w:val="00421838"/>
    <w:rsid w:val="00426DB3"/>
    <w:rsid w:val="00435378"/>
    <w:rsid w:val="004359C3"/>
    <w:rsid w:val="00441649"/>
    <w:rsid w:val="00442479"/>
    <w:rsid w:val="00444C2C"/>
    <w:rsid w:val="004501D3"/>
    <w:rsid w:val="00452B39"/>
    <w:rsid w:val="00457E28"/>
    <w:rsid w:val="00491506"/>
    <w:rsid w:val="004915A7"/>
    <w:rsid w:val="00492A4C"/>
    <w:rsid w:val="004A6E33"/>
    <w:rsid w:val="004B626C"/>
    <w:rsid w:val="004C2B20"/>
    <w:rsid w:val="004C32B9"/>
    <w:rsid w:val="004D4021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4692"/>
    <w:rsid w:val="00565232"/>
    <w:rsid w:val="005670A6"/>
    <w:rsid w:val="00573FA6"/>
    <w:rsid w:val="00575AE6"/>
    <w:rsid w:val="00583420"/>
    <w:rsid w:val="005859C6"/>
    <w:rsid w:val="00585A42"/>
    <w:rsid w:val="00591595"/>
    <w:rsid w:val="0059199E"/>
    <w:rsid w:val="005976EC"/>
    <w:rsid w:val="005A00B4"/>
    <w:rsid w:val="005B07A9"/>
    <w:rsid w:val="005E08E4"/>
    <w:rsid w:val="005E3F9D"/>
    <w:rsid w:val="005E7148"/>
    <w:rsid w:val="005E7831"/>
    <w:rsid w:val="005F2477"/>
    <w:rsid w:val="0060377C"/>
    <w:rsid w:val="00621253"/>
    <w:rsid w:val="00645BAC"/>
    <w:rsid w:val="00647098"/>
    <w:rsid w:val="006479BC"/>
    <w:rsid w:val="006551B6"/>
    <w:rsid w:val="00661A9A"/>
    <w:rsid w:val="00666315"/>
    <w:rsid w:val="00667B20"/>
    <w:rsid w:val="00680CCB"/>
    <w:rsid w:val="006869C5"/>
    <w:rsid w:val="006913F2"/>
    <w:rsid w:val="0069321A"/>
    <w:rsid w:val="006A1B8C"/>
    <w:rsid w:val="006B0955"/>
    <w:rsid w:val="006B189D"/>
    <w:rsid w:val="006C493C"/>
    <w:rsid w:val="006D6B8A"/>
    <w:rsid w:val="006E1125"/>
    <w:rsid w:val="006F062C"/>
    <w:rsid w:val="006F1807"/>
    <w:rsid w:val="006F5132"/>
    <w:rsid w:val="00703810"/>
    <w:rsid w:val="00706770"/>
    <w:rsid w:val="00721BE4"/>
    <w:rsid w:val="007243FB"/>
    <w:rsid w:val="00735AD5"/>
    <w:rsid w:val="00755820"/>
    <w:rsid w:val="00756012"/>
    <w:rsid w:val="007574DF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4387"/>
    <w:rsid w:val="007B71EC"/>
    <w:rsid w:val="007C1331"/>
    <w:rsid w:val="007D60AB"/>
    <w:rsid w:val="007D7416"/>
    <w:rsid w:val="007E2B5B"/>
    <w:rsid w:val="007E386C"/>
    <w:rsid w:val="007E62DE"/>
    <w:rsid w:val="007F5A85"/>
    <w:rsid w:val="00812AAE"/>
    <w:rsid w:val="008175CD"/>
    <w:rsid w:val="00824CFE"/>
    <w:rsid w:val="008339AF"/>
    <w:rsid w:val="00841F38"/>
    <w:rsid w:val="00855033"/>
    <w:rsid w:val="008724E4"/>
    <w:rsid w:val="00876687"/>
    <w:rsid w:val="0088024A"/>
    <w:rsid w:val="00884D3A"/>
    <w:rsid w:val="008971CD"/>
    <w:rsid w:val="008A05FD"/>
    <w:rsid w:val="008A4EED"/>
    <w:rsid w:val="008A7DF8"/>
    <w:rsid w:val="008C0412"/>
    <w:rsid w:val="008C29AA"/>
    <w:rsid w:val="008D2E2D"/>
    <w:rsid w:val="008E58C1"/>
    <w:rsid w:val="008E5A47"/>
    <w:rsid w:val="008F2FFA"/>
    <w:rsid w:val="008F7C9D"/>
    <w:rsid w:val="0090005A"/>
    <w:rsid w:val="00900185"/>
    <w:rsid w:val="00911F53"/>
    <w:rsid w:val="00913F3C"/>
    <w:rsid w:val="009144DC"/>
    <w:rsid w:val="00920C33"/>
    <w:rsid w:val="00923C8F"/>
    <w:rsid w:val="00926F8E"/>
    <w:rsid w:val="00934E5E"/>
    <w:rsid w:val="00935C82"/>
    <w:rsid w:val="009533D5"/>
    <w:rsid w:val="00956640"/>
    <w:rsid w:val="00957EE4"/>
    <w:rsid w:val="00960B96"/>
    <w:rsid w:val="00971B78"/>
    <w:rsid w:val="009733EB"/>
    <w:rsid w:val="00992CC9"/>
    <w:rsid w:val="00994A2C"/>
    <w:rsid w:val="009A0B58"/>
    <w:rsid w:val="009A30BB"/>
    <w:rsid w:val="009A4594"/>
    <w:rsid w:val="009A50B1"/>
    <w:rsid w:val="009A6BE1"/>
    <w:rsid w:val="009B0E94"/>
    <w:rsid w:val="009F28C3"/>
    <w:rsid w:val="009F4B9C"/>
    <w:rsid w:val="00A00528"/>
    <w:rsid w:val="00A0290F"/>
    <w:rsid w:val="00A10E7B"/>
    <w:rsid w:val="00A15B33"/>
    <w:rsid w:val="00A24A74"/>
    <w:rsid w:val="00A24E88"/>
    <w:rsid w:val="00A357AF"/>
    <w:rsid w:val="00A37991"/>
    <w:rsid w:val="00A40EDB"/>
    <w:rsid w:val="00A51583"/>
    <w:rsid w:val="00A63DA5"/>
    <w:rsid w:val="00A708E0"/>
    <w:rsid w:val="00A75FF6"/>
    <w:rsid w:val="00A7743F"/>
    <w:rsid w:val="00A7779E"/>
    <w:rsid w:val="00A83502"/>
    <w:rsid w:val="00A95194"/>
    <w:rsid w:val="00A97C2F"/>
    <w:rsid w:val="00AA1A35"/>
    <w:rsid w:val="00AB0563"/>
    <w:rsid w:val="00AB3953"/>
    <w:rsid w:val="00AD484C"/>
    <w:rsid w:val="00AD6684"/>
    <w:rsid w:val="00AF0857"/>
    <w:rsid w:val="00B0210D"/>
    <w:rsid w:val="00B14BD0"/>
    <w:rsid w:val="00B20D97"/>
    <w:rsid w:val="00B26DA0"/>
    <w:rsid w:val="00B36E20"/>
    <w:rsid w:val="00B376BB"/>
    <w:rsid w:val="00B42162"/>
    <w:rsid w:val="00B42661"/>
    <w:rsid w:val="00B47D2A"/>
    <w:rsid w:val="00B54F73"/>
    <w:rsid w:val="00B60B3A"/>
    <w:rsid w:val="00B62288"/>
    <w:rsid w:val="00B829B6"/>
    <w:rsid w:val="00B87717"/>
    <w:rsid w:val="00B9002A"/>
    <w:rsid w:val="00B94ABC"/>
    <w:rsid w:val="00BA33E6"/>
    <w:rsid w:val="00BC6700"/>
    <w:rsid w:val="00BC6E1E"/>
    <w:rsid w:val="00BC791D"/>
    <w:rsid w:val="00BD2174"/>
    <w:rsid w:val="00BE01E1"/>
    <w:rsid w:val="00BE3682"/>
    <w:rsid w:val="00BF16AF"/>
    <w:rsid w:val="00C10877"/>
    <w:rsid w:val="00C11A6B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948B9"/>
    <w:rsid w:val="00CA4775"/>
    <w:rsid w:val="00CB0E1C"/>
    <w:rsid w:val="00CB168E"/>
    <w:rsid w:val="00CB6EB9"/>
    <w:rsid w:val="00CC735F"/>
    <w:rsid w:val="00CC7DA0"/>
    <w:rsid w:val="00CD0124"/>
    <w:rsid w:val="00CE5871"/>
    <w:rsid w:val="00CE6D9E"/>
    <w:rsid w:val="00CF477D"/>
    <w:rsid w:val="00D0467E"/>
    <w:rsid w:val="00D052AA"/>
    <w:rsid w:val="00D07E7B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F0EBF"/>
    <w:rsid w:val="00DF2846"/>
    <w:rsid w:val="00DF479B"/>
    <w:rsid w:val="00DF4D7C"/>
    <w:rsid w:val="00E026E9"/>
    <w:rsid w:val="00E04124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15D3"/>
    <w:rsid w:val="00E6386B"/>
    <w:rsid w:val="00E65311"/>
    <w:rsid w:val="00E8619E"/>
    <w:rsid w:val="00E90063"/>
    <w:rsid w:val="00EA4391"/>
    <w:rsid w:val="00EB0456"/>
    <w:rsid w:val="00EB22BB"/>
    <w:rsid w:val="00EB4232"/>
    <w:rsid w:val="00EC32E2"/>
    <w:rsid w:val="00EE12F3"/>
    <w:rsid w:val="00EE3179"/>
    <w:rsid w:val="00EF621A"/>
    <w:rsid w:val="00EF7919"/>
    <w:rsid w:val="00F009B9"/>
    <w:rsid w:val="00F03892"/>
    <w:rsid w:val="00F12E62"/>
    <w:rsid w:val="00F23451"/>
    <w:rsid w:val="00F350BF"/>
    <w:rsid w:val="00F40CDE"/>
    <w:rsid w:val="00F430A9"/>
    <w:rsid w:val="00F506E6"/>
    <w:rsid w:val="00F52891"/>
    <w:rsid w:val="00F538C5"/>
    <w:rsid w:val="00F61855"/>
    <w:rsid w:val="00F92CF9"/>
    <w:rsid w:val="00F949AB"/>
    <w:rsid w:val="00FA16FA"/>
    <w:rsid w:val="00FA1706"/>
    <w:rsid w:val="00FA2F7E"/>
    <w:rsid w:val="00FA3E5A"/>
    <w:rsid w:val="00FA4719"/>
    <w:rsid w:val="00FB1762"/>
    <w:rsid w:val="00FB7FCF"/>
    <w:rsid w:val="00FD3208"/>
    <w:rsid w:val="00FD5A11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1F45"/>
  <w15:docId w15:val="{0C3097E1-5372-42A3-A060-C32C074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  <w:style w:type="character" w:styleId="af8">
    <w:name w:val="Hyperlink"/>
    <w:basedOn w:val="a1"/>
    <w:uiPriority w:val="99"/>
    <w:unhideWhenUsed/>
    <w:rsid w:val="007E3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4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aa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0690-FB8A-4504-8C19-6FF3D12A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410</Words>
  <Characters>2341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張瑞蘚</cp:lastModifiedBy>
  <cp:revision>7</cp:revision>
  <cp:lastPrinted>2019-03-25T06:09:00Z</cp:lastPrinted>
  <dcterms:created xsi:type="dcterms:W3CDTF">2022-11-28T02:11:00Z</dcterms:created>
  <dcterms:modified xsi:type="dcterms:W3CDTF">2022-11-28T08:50:00Z</dcterms:modified>
</cp:coreProperties>
</file>