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7593" w14:textId="10AEDD49" w:rsidR="008262AD" w:rsidRPr="00D42E56" w:rsidRDefault="00D42E56">
      <w:pPr>
        <w:rPr>
          <w:rFonts w:ascii="標楷體" w:eastAsia="標楷體" w:hAnsi="標楷體"/>
          <w:sz w:val="36"/>
        </w:rPr>
      </w:pPr>
      <w:r w:rsidRPr="00D42E56">
        <w:rPr>
          <w:rFonts w:ascii="標楷體" w:eastAsia="標楷體" w:hAnsi="標楷體" w:hint="eastAsia"/>
          <w:sz w:val="36"/>
        </w:rPr>
        <w:t>目前無事後公開案件。</w:t>
      </w:r>
      <w:bookmarkStart w:id="0" w:name="_GoBack"/>
      <w:bookmarkEnd w:id="0"/>
    </w:p>
    <w:sectPr w:rsidR="008262AD" w:rsidRPr="00D42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0A46" w14:textId="77777777" w:rsidR="00D477F8" w:rsidRDefault="00D477F8" w:rsidP="00D42E56">
      <w:r>
        <w:separator/>
      </w:r>
    </w:p>
  </w:endnote>
  <w:endnote w:type="continuationSeparator" w:id="0">
    <w:p w14:paraId="3E9FF3E9" w14:textId="77777777" w:rsidR="00D477F8" w:rsidRDefault="00D477F8" w:rsidP="00D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365A" w14:textId="77777777" w:rsidR="00D477F8" w:rsidRDefault="00D477F8" w:rsidP="00D42E56">
      <w:r>
        <w:separator/>
      </w:r>
    </w:p>
  </w:footnote>
  <w:footnote w:type="continuationSeparator" w:id="0">
    <w:p w14:paraId="0E30FD72" w14:textId="77777777" w:rsidR="00D477F8" w:rsidRDefault="00D477F8" w:rsidP="00D4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8"/>
    <w:rsid w:val="004F13FA"/>
    <w:rsid w:val="00C861E9"/>
    <w:rsid w:val="00D42E56"/>
    <w:rsid w:val="00D477F8"/>
    <w:rsid w:val="00D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FC34"/>
  <w15:chartTrackingRefBased/>
  <w15:docId w15:val="{AEFCDBFA-58BE-4DFB-82D5-490F8A66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E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羅俊傑</dc:creator>
  <cp:keywords/>
  <dc:description/>
  <cp:lastModifiedBy>羅俊傑</cp:lastModifiedBy>
  <cp:revision>2</cp:revision>
  <dcterms:created xsi:type="dcterms:W3CDTF">2023-09-08T07:42:00Z</dcterms:created>
  <dcterms:modified xsi:type="dcterms:W3CDTF">2023-09-08T07:43:00Z</dcterms:modified>
</cp:coreProperties>
</file>